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40E" w:rsidRDefault="00E9440E"/>
    <w:p w:rsidR="00E9440E" w:rsidRPr="007B55F9" w:rsidRDefault="00E9440E" w:rsidP="007B55F9">
      <w:pPr>
        <w:jc w:val="center"/>
        <w:rPr>
          <w:b/>
        </w:rPr>
      </w:pPr>
      <w:r w:rsidRPr="007B55F9">
        <w:rPr>
          <w:b/>
        </w:rPr>
        <w:t xml:space="preserve">Как уберечь </w:t>
      </w:r>
      <w:r w:rsidR="00D6491D">
        <w:rPr>
          <w:b/>
        </w:rPr>
        <w:t xml:space="preserve">юных футболисток </w:t>
      </w:r>
      <w:r w:rsidRPr="007B55F9">
        <w:rPr>
          <w:b/>
        </w:rPr>
        <w:t>от травм</w:t>
      </w:r>
    </w:p>
    <w:p w:rsidR="00E9440E" w:rsidRDefault="00E9440E"/>
    <w:p w:rsidR="00577394" w:rsidRDefault="00D05A22">
      <w:r>
        <w:t xml:space="preserve">Возможность получить травму — пожалуй, главный минус активных игр, в том числе и футбола. Никто не может быть полностью застрахован от ушибов и растяжений. Согласно результатам </w:t>
      </w:r>
      <w:r w:rsidRPr="007B55F9">
        <w:t xml:space="preserve">многих </w:t>
      </w:r>
      <w:hyperlink r:id="rId4" w:history="1">
        <w:r w:rsidRPr="007B55F9">
          <w:rPr>
            <w:rStyle w:val="a3"/>
            <w:color w:val="auto"/>
            <w:u w:val="none"/>
          </w:rPr>
          <w:t>исследований</w:t>
        </w:r>
      </w:hyperlink>
      <w:r>
        <w:t xml:space="preserve">, характер футбольных травм у девочек и у мальчиков отличается. Девочки больше склонны к повреждению связок и суставов, в то время как мальчики — к мышечным проблемам. Однако можно снизить вероятность их получения — для этого необходимо соблюдать технику безопасности и заниматься комплексным укреплением всего организма. </w:t>
      </w:r>
    </w:p>
    <w:p w:rsidR="00577394" w:rsidRDefault="00D05A22" w:rsidP="00F66D20">
      <w:pPr>
        <w:jc w:val="left"/>
        <w:rPr>
          <w:rStyle w:val="a4"/>
        </w:rPr>
      </w:pPr>
      <w:r>
        <w:br/>
      </w:r>
      <w:r>
        <w:br/>
      </w:r>
      <w:r>
        <w:rPr>
          <w:rStyle w:val="a4"/>
        </w:rPr>
        <w:t>Правильная</w:t>
      </w:r>
      <w:r w:rsidR="00310FE2">
        <w:rPr>
          <w:rStyle w:val="a4"/>
        </w:rPr>
        <w:t xml:space="preserve"> </w:t>
      </w:r>
      <w:r w:rsidR="00577394">
        <w:rPr>
          <w:rStyle w:val="a4"/>
        </w:rPr>
        <w:t>э</w:t>
      </w:r>
      <w:r>
        <w:rPr>
          <w:rStyle w:val="a4"/>
        </w:rPr>
        <w:t>кипировка</w:t>
      </w:r>
    </w:p>
    <w:p w:rsidR="00577394" w:rsidRDefault="00D05A22">
      <w:r>
        <w:br/>
      </w:r>
      <w:r>
        <w:br/>
        <w:t xml:space="preserve">Обеспечить безопасность девочек во время игры помогает футбольная экипировка. В нее обычно входят щитки, футбольные бутсы, гетры и комплект из футболки с шортами. </w:t>
      </w:r>
      <w:r>
        <w:br/>
      </w:r>
      <w:r>
        <w:br/>
        <w:t xml:space="preserve">Щитки являются важной частью формы, поскольку предотвращают повреждение голени. Они фиксируются гетрами, которые, в свою очередь, защищают колени от травм при падении. </w:t>
      </w:r>
      <w:r>
        <w:br/>
      </w:r>
      <w:r>
        <w:br/>
        <w:t xml:space="preserve">Грамотно подобранные футбольные бутсы должны фиксировать стопу и </w:t>
      </w:r>
      <w:proofErr w:type="spellStart"/>
      <w:r>
        <w:t>голеностоп</w:t>
      </w:r>
      <w:proofErr w:type="spellEnd"/>
      <w:r>
        <w:t xml:space="preserve">, чтобы уберечь ребенка от </w:t>
      </w:r>
      <w:proofErr w:type="spellStart"/>
      <w:r>
        <w:t>поскальзывания</w:t>
      </w:r>
      <w:proofErr w:type="spellEnd"/>
      <w:r>
        <w:t xml:space="preserve">. Поэтому важно следить за тем, чтобы они были по размеру и подходили по ширине стопы. Если девочка играет на позиции вратаря — ей необходимы специальные перчатки для удобства работы со скользким мячом и для защиты от ушибов и вывихов запястий. </w:t>
      </w:r>
      <w:r>
        <w:br/>
      </w:r>
      <w:r>
        <w:br/>
        <w:t xml:space="preserve">Также стоит уделить особое внимание одежде. Летом она должна быть легкой и дышащей, чтобы исключить вероятность получения тепловых ударов. Если тренировки проходят под открытым солнцем, девочкам необходимо носить кепки, панамки или </w:t>
      </w:r>
      <w:proofErr w:type="spellStart"/>
      <w:r>
        <w:t>банданы</w:t>
      </w:r>
      <w:proofErr w:type="spellEnd"/>
      <w:r>
        <w:t xml:space="preserve"> для защиты головы. Зимой же одежда должна быть в меру теплой, </w:t>
      </w:r>
      <w:r>
        <w:lastRenderedPageBreak/>
        <w:t xml:space="preserve">чтобы ребенок не замерз, но в то же время не перегрелся. Независимо от времени года футбольная форма должна быть удобной и не сковывающей движения. </w:t>
      </w:r>
    </w:p>
    <w:p w:rsidR="00577394" w:rsidRDefault="00D05A22" w:rsidP="00F66D20">
      <w:pPr>
        <w:jc w:val="left"/>
        <w:rPr>
          <w:rStyle w:val="a4"/>
        </w:rPr>
      </w:pPr>
      <w:r>
        <w:br/>
      </w:r>
      <w:r>
        <w:br/>
      </w:r>
      <w:r>
        <w:rPr>
          <w:rStyle w:val="a4"/>
        </w:rPr>
        <w:t>Играть аккуратнее</w:t>
      </w:r>
    </w:p>
    <w:p w:rsidR="007039EA" w:rsidRDefault="00D05A22">
      <w:r>
        <w:br/>
      </w:r>
      <w:r>
        <w:br/>
        <w:t>Дети часто не понимают, что опасная игра способна не только подарить яркие эмоции и острые ощущения, но и привести к болезненным травмам. Поэтому родителям важно рассказать ребенку о том, что от их действий зависит не только результат матча, но и чужое здоровье. Взрослым необходимо объяснить последствия жестких столкновений и игры головой, а тренер во время занятий должен сводить к минимуму такие эпизоды ради безопасности девочек.</w:t>
      </w:r>
    </w:p>
    <w:p w:rsidR="00577394" w:rsidRDefault="00D05A22">
      <w:r>
        <w:br/>
        <w:t xml:space="preserve">В 2022 году Английская федерация футбола с разрешения Международного совета футбольных ассоциаций (IFAB) в качестве эксперимента официально </w:t>
      </w:r>
      <w:hyperlink r:id="rId5" w:history="1">
        <w:r w:rsidRPr="007039EA">
          <w:rPr>
            <w:rStyle w:val="a3"/>
            <w:color w:val="auto"/>
            <w:u w:val="none"/>
          </w:rPr>
          <w:t>запретила</w:t>
        </w:r>
      </w:hyperlink>
      <w:r>
        <w:t xml:space="preserve"> преднамеренную игру головой среди подростков младше 12 лет. По мнению спортивных врачей, такой шаг должен помочь минимизировать количество черепно-мозговых травм и последствий для детской центральной нервной системы. </w:t>
      </w:r>
    </w:p>
    <w:p w:rsidR="00577394" w:rsidRDefault="00D05A22">
      <w:pPr>
        <w:rPr>
          <w:rStyle w:val="a4"/>
        </w:rPr>
      </w:pPr>
      <w:r>
        <w:br/>
      </w:r>
      <w:r>
        <w:br/>
      </w:r>
      <w:r>
        <w:rPr>
          <w:rStyle w:val="a4"/>
        </w:rPr>
        <w:t>Разминка и заминка</w:t>
      </w:r>
    </w:p>
    <w:p w:rsidR="00577394" w:rsidRDefault="00D05A22">
      <w:r>
        <w:br/>
      </w:r>
      <w:r>
        <w:br/>
        <w:t xml:space="preserve">Трудно переоценить важность разминки. Простые упражнения помогают телу подготовиться к активности, разогревают мышцы и суставы, разгоняют кровь в организме. Минуя выполнение </w:t>
      </w:r>
      <w:proofErr w:type="gramStart"/>
      <w:r>
        <w:t>разминки</w:t>
      </w:r>
      <w:proofErr w:type="gramEnd"/>
      <w:r>
        <w:t xml:space="preserve"> дети рискуют получить мышечные повреждения и проблемы со связками, что впоследствии может негативно сказаться на их развитии и росте. Не менее важна заминка после тренировок: она помогает успокоить тело и подготовить мышцы к периоду восстановления.</w:t>
      </w:r>
    </w:p>
    <w:p w:rsidR="00577394" w:rsidRDefault="00D05A22">
      <w:pPr>
        <w:rPr>
          <w:rStyle w:val="a4"/>
        </w:rPr>
      </w:pPr>
      <w:r>
        <w:lastRenderedPageBreak/>
        <w:t xml:space="preserve"> </w:t>
      </w:r>
      <w:r>
        <w:br/>
      </w:r>
      <w:r>
        <w:br/>
      </w:r>
      <w:r>
        <w:rPr>
          <w:rStyle w:val="a4"/>
        </w:rPr>
        <w:t>Не играть с повреждениями</w:t>
      </w:r>
    </w:p>
    <w:p w:rsidR="00CD5770" w:rsidRDefault="00D05A22">
      <w:r>
        <w:br/>
      </w:r>
      <w:r>
        <w:br/>
        <w:t xml:space="preserve">Даже взрослым с легкими видами травм трудно отказать себе в удовольствии поиграть в футбол, что уж говорить о детях, </w:t>
      </w:r>
      <w:proofErr w:type="gramStart"/>
      <w:r>
        <w:t>пылающих</w:t>
      </w:r>
      <w:proofErr w:type="gramEnd"/>
      <w:r>
        <w:t xml:space="preserve"> энергией. Важно объяснить девочкам, что даже небольшой дискомфорт при беге или прыжках может стать серьезной проблемой в будущем: тогда им придется пропустить уже не пару тренировок, а несколько месяцев. Также перед возвращением на поле необходимо долечить повреждение до конца. Рецидив травмы способен спровоцировать тяжелые последствия, которые могут повлиять не только на спортивную жизнь ребенка, но и на по</w:t>
      </w:r>
      <w:r w:rsidR="00E9440E">
        <w:t xml:space="preserve">вседневную. </w:t>
      </w:r>
      <w:r w:rsidR="00E9440E">
        <w:br/>
      </w:r>
      <w:r w:rsidR="00E9440E">
        <w:br/>
      </w:r>
      <w:r>
        <w:t>Обеспечение мер безопасности ребенка во время занятий — зона ответственности тренеров спортивных секций и родителей.</w:t>
      </w:r>
    </w:p>
    <w:p w:rsidR="004E4BDB" w:rsidRDefault="004E4BDB"/>
    <w:p w:rsidR="004E4BDB" w:rsidRDefault="004E4BDB"/>
    <w:p w:rsidR="004E4BDB" w:rsidRDefault="00A848CD" w:rsidP="00A848CD">
      <w:pPr>
        <w:jc w:val="right"/>
      </w:pPr>
      <w:r>
        <w:t>Докладчик</w:t>
      </w:r>
      <w:r w:rsidR="00F66D20">
        <w:t>:</w:t>
      </w:r>
      <w:r>
        <w:t xml:space="preserve"> </w:t>
      </w:r>
      <w:proofErr w:type="spellStart"/>
      <w:r>
        <w:t>Силкин</w:t>
      </w:r>
      <w:proofErr w:type="spellEnd"/>
      <w:r>
        <w:t xml:space="preserve"> Владимир Георгиевич,</w:t>
      </w:r>
    </w:p>
    <w:p w:rsidR="00A848CD" w:rsidRDefault="00A848CD" w:rsidP="00A848CD">
      <w:pPr>
        <w:jc w:val="right"/>
      </w:pPr>
      <w:r>
        <w:t>тренер – преподаватель по футболу</w:t>
      </w:r>
    </w:p>
    <w:p w:rsidR="00A848CD" w:rsidRDefault="00A848CD" w:rsidP="00A848CD">
      <w:pPr>
        <w:jc w:val="right"/>
      </w:pPr>
      <w:r>
        <w:t>Январь 2023года</w:t>
      </w:r>
    </w:p>
    <w:p w:rsidR="004E4BDB" w:rsidRDefault="004E4BDB"/>
    <w:sectPr w:rsidR="004E4BDB" w:rsidSect="00CD5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5A22"/>
    <w:rsid w:val="0000167E"/>
    <w:rsid w:val="000031F5"/>
    <w:rsid w:val="00003500"/>
    <w:rsid w:val="00010D42"/>
    <w:rsid w:val="00011FDF"/>
    <w:rsid w:val="00013A39"/>
    <w:rsid w:val="0001485C"/>
    <w:rsid w:val="0002318D"/>
    <w:rsid w:val="00023469"/>
    <w:rsid w:val="00030692"/>
    <w:rsid w:val="000334BA"/>
    <w:rsid w:val="00033F6C"/>
    <w:rsid w:val="00043CC4"/>
    <w:rsid w:val="00044320"/>
    <w:rsid w:val="00047236"/>
    <w:rsid w:val="00047F10"/>
    <w:rsid w:val="000606AF"/>
    <w:rsid w:val="00060A0E"/>
    <w:rsid w:val="00061A15"/>
    <w:rsid w:val="00063DA9"/>
    <w:rsid w:val="000642F0"/>
    <w:rsid w:val="00064DC6"/>
    <w:rsid w:val="00066E7B"/>
    <w:rsid w:val="00074C44"/>
    <w:rsid w:val="000753B9"/>
    <w:rsid w:val="00081C8E"/>
    <w:rsid w:val="00083289"/>
    <w:rsid w:val="000834DD"/>
    <w:rsid w:val="0008406D"/>
    <w:rsid w:val="000970FB"/>
    <w:rsid w:val="00097322"/>
    <w:rsid w:val="000A0313"/>
    <w:rsid w:val="000A08D9"/>
    <w:rsid w:val="000A1FCE"/>
    <w:rsid w:val="000A1FF0"/>
    <w:rsid w:val="000A2FE1"/>
    <w:rsid w:val="000A33C6"/>
    <w:rsid w:val="000A43E6"/>
    <w:rsid w:val="000A445E"/>
    <w:rsid w:val="000B01DA"/>
    <w:rsid w:val="000B1347"/>
    <w:rsid w:val="000B307C"/>
    <w:rsid w:val="000B355C"/>
    <w:rsid w:val="000B6954"/>
    <w:rsid w:val="000C65B1"/>
    <w:rsid w:val="000C69F8"/>
    <w:rsid w:val="000C72BE"/>
    <w:rsid w:val="000C734F"/>
    <w:rsid w:val="000C76A1"/>
    <w:rsid w:val="000D1BF0"/>
    <w:rsid w:val="000E15D7"/>
    <w:rsid w:val="000E1686"/>
    <w:rsid w:val="000E6DE0"/>
    <w:rsid w:val="000F1945"/>
    <w:rsid w:val="000F3463"/>
    <w:rsid w:val="000F6586"/>
    <w:rsid w:val="00102DBC"/>
    <w:rsid w:val="0010348A"/>
    <w:rsid w:val="001116BF"/>
    <w:rsid w:val="00116C72"/>
    <w:rsid w:val="001171E8"/>
    <w:rsid w:val="00123405"/>
    <w:rsid w:val="00127F9D"/>
    <w:rsid w:val="001317A1"/>
    <w:rsid w:val="00142891"/>
    <w:rsid w:val="001503BB"/>
    <w:rsid w:val="0015050B"/>
    <w:rsid w:val="00152B34"/>
    <w:rsid w:val="00153366"/>
    <w:rsid w:val="001569FE"/>
    <w:rsid w:val="00165806"/>
    <w:rsid w:val="001708C6"/>
    <w:rsid w:val="00174FD1"/>
    <w:rsid w:val="00177369"/>
    <w:rsid w:val="00180EA0"/>
    <w:rsid w:val="001833AC"/>
    <w:rsid w:val="0018371D"/>
    <w:rsid w:val="0018473B"/>
    <w:rsid w:val="00191651"/>
    <w:rsid w:val="00192051"/>
    <w:rsid w:val="001928BD"/>
    <w:rsid w:val="00195424"/>
    <w:rsid w:val="001A5AA2"/>
    <w:rsid w:val="001A788A"/>
    <w:rsid w:val="001B0473"/>
    <w:rsid w:val="001B4823"/>
    <w:rsid w:val="001B4D88"/>
    <w:rsid w:val="001D5091"/>
    <w:rsid w:val="001D67B0"/>
    <w:rsid w:val="001E2ED6"/>
    <w:rsid w:val="001E349D"/>
    <w:rsid w:val="001E5B1C"/>
    <w:rsid w:val="001E6466"/>
    <w:rsid w:val="001E668B"/>
    <w:rsid w:val="001F4195"/>
    <w:rsid w:val="001F68D7"/>
    <w:rsid w:val="00205C9A"/>
    <w:rsid w:val="00206347"/>
    <w:rsid w:val="002102C6"/>
    <w:rsid w:val="002109EE"/>
    <w:rsid w:val="00215F84"/>
    <w:rsid w:val="00217D53"/>
    <w:rsid w:val="00221BD0"/>
    <w:rsid w:val="002228C9"/>
    <w:rsid w:val="002233CA"/>
    <w:rsid w:val="002354BF"/>
    <w:rsid w:val="00237A94"/>
    <w:rsid w:val="00237BC0"/>
    <w:rsid w:val="00244D1E"/>
    <w:rsid w:val="0024501A"/>
    <w:rsid w:val="002502EE"/>
    <w:rsid w:val="00251141"/>
    <w:rsid w:val="00257531"/>
    <w:rsid w:val="00257596"/>
    <w:rsid w:val="0026033E"/>
    <w:rsid w:val="002625B7"/>
    <w:rsid w:val="00264587"/>
    <w:rsid w:val="00267D5B"/>
    <w:rsid w:val="002703D3"/>
    <w:rsid w:val="00271FC0"/>
    <w:rsid w:val="00274823"/>
    <w:rsid w:val="0029502A"/>
    <w:rsid w:val="00297891"/>
    <w:rsid w:val="002A256D"/>
    <w:rsid w:val="002A53CC"/>
    <w:rsid w:val="002B4D54"/>
    <w:rsid w:val="002C26B6"/>
    <w:rsid w:val="002D37BF"/>
    <w:rsid w:val="002D4D9F"/>
    <w:rsid w:val="002D74F7"/>
    <w:rsid w:val="002E081A"/>
    <w:rsid w:val="002E3D93"/>
    <w:rsid w:val="002E4D08"/>
    <w:rsid w:val="002F281D"/>
    <w:rsid w:val="002F547D"/>
    <w:rsid w:val="002F6135"/>
    <w:rsid w:val="002F6506"/>
    <w:rsid w:val="003021E9"/>
    <w:rsid w:val="00304A95"/>
    <w:rsid w:val="00305C6B"/>
    <w:rsid w:val="0030692A"/>
    <w:rsid w:val="00310FE2"/>
    <w:rsid w:val="00313954"/>
    <w:rsid w:val="00313A70"/>
    <w:rsid w:val="00314899"/>
    <w:rsid w:val="00315B5A"/>
    <w:rsid w:val="00321863"/>
    <w:rsid w:val="00323750"/>
    <w:rsid w:val="00324B02"/>
    <w:rsid w:val="00327BBA"/>
    <w:rsid w:val="00330242"/>
    <w:rsid w:val="003340D1"/>
    <w:rsid w:val="00335571"/>
    <w:rsid w:val="00336C04"/>
    <w:rsid w:val="00345F11"/>
    <w:rsid w:val="00347B5C"/>
    <w:rsid w:val="003532B7"/>
    <w:rsid w:val="003562E8"/>
    <w:rsid w:val="00361EED"/>
    <w:rsid w:val="003631C0"/>
    <w:rsid w:val="00365304"/>
    <w:rsid w:val="0036580C"/>
    <w:rsid w:val="00367C57"/>
    <w:rsid w:val="0037692A"/>
    <w:rsid w:val="00376C06"/>
    <w:rsid w:val="00380D40"/>
    <w:rsid w:val="00384452"/>
    <w:rsid w:val="00391DB0"/>
    <w:rsid w:val="00394AF1"/>
    <w:rsid w:val="003A1A8A"/>
    <w:rsid w:val="003B0D2A"/>
    <w:rsid w:val="003B2903"/>
    <w:rsid w:val="003B2A18"/>
    <w:rsid w:val="003B63E3"/>
    <w:rsid w:val="003B7711"/>
    <w:rsid w:val="003C2F1C"/>
    <w:rsid w:val="003C6854"/>
    <w:rsid w:val="003D0BB0"/>
    <w:rsid w:val="003F1753"/>
    <w:rsid w:val="003F4EB0"/>
    <w:rsid w:val="003F5AC8"/>
    <w:rsid w:val="004013B3"/>
    <w:rsid w:val="0040211E"/>
    <w:rsid w:val="0040363D"/>
    <w:rsid w:val="00403B53"/>
    <w:rsid w:val="00405BC2"/>
    <w:rsid w:val="004079AF"/>
    <w:rsid w:val="004116E3"/>
    <w:rsid w:val="004157D9"/>
    <w:rsid w:val="004201E0"/>
    <w:rsid w:val="00422C1C"/>
    <w:rsid w:val="00422E28"/>
    <w:rsid w:val="0042456C"/>
    <w:rsid w:val="00424DD1"/>
    <w:rsid w:val="004313F0"/>
    <w:rsid w:val="00432406"/>
    <w:rsid w:val="004330DD"/>
    <w:rsid w:val="0043340D"/>
    <w:rsid w:val="0044727A"/>
    <w:rsid w:val="004518E1"/>
    <w:rsid w:val="0045558C"/>
    <w:rsid w:val="004616A2"/>
    <w:rsid w:val="00466439"/>
    <w:rsid w:val="00470E5E"/>
    <w:rsid w:val="00472A9F"/>
    <w:rsid w:val="004752E6"/>
    <w:rsid w:val="004752F0"/>
    <w:rsid w:val="004825EB"/>
    <w:rsid w:val="004846B6"/>
    <w:rsid w:val="0049207B"/>
    <w:rsid w:val="00493AA8"/>
    <w:rsid w:val="004A0412"/>
    <w:rsid w:val="004A6367"/>
    <w:rsid w:val="004A7B94"/>
    <w:rsid w:val="004B25BF"/>
    <w:rsid w:val="004B4583"/>
    <w:rsid w:val="004B776F"/>
    <w:rsid w:val="004C035E"/>
    <w:rsid w:val="004C06A9"/>
    <w:rsid w:val="004C3343"/>
    <w:rsid w:val="004C4DA9"/>
    <w:rsid w:val="004C7901"/>
    <w:rsid w:val="004D35BB"/>
    <w:rsid w:val="004D546D"/>
    <w:rsid w:val="004D5577"/>
    <w:rsid w:val="004E05F6"/>
    <w:rsid w:val="004E2DAC"/>
    <w:rsid w:val="004E4310"/>
    <w:rsid w:val="004E4BDB"/>
    <w:rsid w:val="004F2FAF"/>
    <w:rsid w:val="004F6472"/>
    <w:rsid w:val="005008F1"/>
    <w:rsid w:val="00503511"/>
    <w:rsid w:val="005038FA"/>
    <w:rsid w:val="005065CE"/>
    <w:rsid w:val="0050733B"/>
    <w:rsid w:val="0051009D"/>
    <w:rsid w:val="00513AFA"/>
    <w:rsid w:val="0052172B"/>
    <w:rsid w:val="00524A90"/>
    <w:rsid w:val="00526953"/>
    <w:rsid w:val="00530D9B"/>
    <w:rsid w:val="005353B2"/>
    <w:rsid w:val="00535AF8"/>
    <w:rsid w:val="0054073F"/>
    <w:rsid w:val="00541007"/>
    <w:rsid w:val="00543E00"/>
    <w:rsid w:val="00550BAF"/>
    <w:rsid w:val="00553773"/>
    <w:rsid w:val="0055539A"/>
    <w:rsid w:val="00555681"/>
    <w:rsid w:val="005635ED"/>
    <w:rsid w:val="00563823"/>
    <w:rsid w:val="00565EDC"/>
    <w:rsid w:val="00571633"/>
    <w:rsid w:val="00573C31"/>
    <w:rsid w:val="00577394"/>
    <w:rsid w:val="00582619"/>
    <w:rsid w:val="00586A60"/>
    <w:rsid w:val="00587F8E"/>
    <w:rsid w:val="00590431"/>
    <w:rsid w:val="0059301A"/>
    <w:rsid w:val="005B11CC"/>
    <w:rsid w:val="005B18FF"/>
    <w:rsid w:val="005B40E6"/>
    <w:rsid w:val="005B51F9"/>
    <w:rsid w:val="005C4BFA"/>
    <w:rsid w:val="005C797A"/>
    <w:rsid w:val="005D16C5"/>
    <w:rsid w:val="005D1DC5"/>
    <w:rsid w:val="005D2613"/>
    <w:rsid w:val="005D3F73"/>
    <w:rsid w:val="005D79C4"/>
    <w:rsid w:val="005E1701"/>
    <w:rsid w:val="005E5108"/>
    <w:rsid w:val="005F1C5F"/>
    <w:rsid w:val="005F3C1E"/>
    <w:rsid w:val="006002B3"/>
    <w:rsid w:val="0060387C"/>
    <w:rsid w:val="00604890"/>
    <w:rsid w:val="00607262"/>
    <w:rsid w:val="00610B8F"/>
    <w:rsid w:val="006150B9"/>
    <w:rsid w:val="00616775"/>
    <w:rsid w:val="006171A8"/>
    <w:rsid w:val="00617779"/>
    <w:rsid w:val="006260F6"/>
    <w:rsid w:val="006277EF"/>
    <w:rsid w:val="00630731"/>
    <w:rsid w:val="00641851"/>
    <w:rsid w:val="00645A37"/>
    <w:rsid w:val="00647B7B"/>
    <w:rsid w:val="00650D95"/>
    <w:rsid w:val="006538F9"/>
    <w:rsid w:val="00655098"/>
    <w:rsid w:val="0065693D"/>
    <w:rsid w:val="006606C9"/>
    <w:rsid w:val="006612D0"/>
    <w:rsid w:val="00665D65"/>
    <w:rsid w:val="006714DE"/>
    <w:rsid w:val="00672F0C"/>
    <w:rsid w:val="0067458F"/>
    <w:rsid w:val="0067502C"/>
    <w:rsid w:val="00675F77"/>
    <w:rsid w:val="006764BB"/>
    <w:rsid w:val="00676D7A"/>
    <w:rsid w:val="00677C30"/>
    <w:rsid w:val="00683A95"/>
    <w:rsid w:val="00683BC3"/>
    <w:rsid w:val="00685F53"/>
    <w:rsid w:val="00687E38"/>
    <w:rsid w:val="006907FC"/>
    <w:rsid w:val="00692ABE"/>
    <w:rsid w:val="006948EC"/>
    <w:rsid w:val="00694A9B"/>
    <w:rsid w:val="00694CE2"/>
    <w:rsid w:val="006A60D8"/>
    <w:rsid w:val="006A6ED0"/>
    <w:rsid w:val="006A7110"/>
    <w:rsid w:val="006A76A0"/>
    <w:rsid w:val="006B2511"/>
    <w:rsid w:val="006B46A8"/>
    <w:rsid w:val="006B4F71"/>
    <w:rsid w:val="006B60A1"/>
    <w:rsid w:val="006C434D"/>
    <w:rsid w:val="006C4503"/>
    <w:rsid w:val="006C4831"/>
    <w:rsid w:val="006C4932"/>
    <w:rsid w:val="006D0BE7"/>
    <w:rsid w:val="006D11E1"/>
    <w:rsid w:val="006D1494"/>
    <w:rsid w:val="006D6141"/>
    <w:rsid w:val="006D66F1"/>
    <w:rsid w:val="006E2F52"/>
    <w:rsid w:val="006E48F4"/>
    <w:rsid w:val="006E4D47"/>
    <w:rsid w:val="006E5679"/>
    <w:rsid w:val="006E6C0B"/>
    <w:rsid w:val="006E74AD"/>
    <w:rsid w:val="006E777E"/>
    <w:rsid w:val="006F4A83"/>
    <w:rsid w:val="00701734"/>
    <w:rsid w:val="007039EA"/>
    <w:rsid w:val="007041E9"/>
    <w:rsid w:val="007163F1"/>
    <w:rsid w:val="00721408"/>
    <w:rsid w:val="00721E12"/>
    <w:rsid w:val="00723924"/>
    <w:rsid w:val="0072617D"/>
    <w:rsid w:val="00734D99"/>
    <w:rsid w:val="00742B10"/>
    <w:rsid w:val="0074737E"/>
    <w:rsid w:val="00750752"/>
    <w:rsid w:val="00752848"/>
    <w:rsid w:val="00752B23"/>
    <w:rsid w:val="00756030"/>
    <w:rsid w:val="00761274"/>
    <w:rsid w:val="00761AE3"/>
    <w:rsid w:val="00762070"/>
    <w:rsid w:val="00766653"/>
    <w:rsid w:val="00770D08"/>
    <w:rsid w:val="00770D60"/>
    <w:rsid w:val="00777115"/>
    <w:rsid w:val="007775C4"/>
    <w:rsid w:val="00777CBD"/>
    <w:rsid w:val="00783BFD"/>
    <w:rsid w:val="00790C60"/>
    <w:rsid w:val="00792277"/>
    <w:rsid w:val="007947A9"/>
    <w:rsid w:val="007A7492"/>
    <w:rsid w:val="007B0B2F"/>
    <w:rsid w:val="007B2F65"/>
    <w:rsid w:val="007B55F9"/>
    <w:rsid w:val="007B7AE7"/>
    <w:rsid w:val="007C171D"/>
    <w:rsid w:val="007C3896"/>
    <w:rsid w:val="007C3A1A"/>
    <w:rsid w:val="007C7FB8"/>
    <w:rsid w:val="007D0FCB"/>
    <w:rsid w:val="007D1081"/>
    <w:rsid w:val="007D39BE"/>
    <w:rsid w:val="007D5056"/>
    <w:rsid w:val="007D51F9"/>
    <w:rsid w:val="007D6788"/>
    <w:rsid w:val="007D7B9B"/>
    <w:rsid w:val="007D7FA8"/>
    <w:rsid w:val="007E188C"/>
    <w:rsid w:val="007E2599"/>
    <w:rsid w:val="007E4E2C"/>
    <w:rsid w:val="007E65F4"/>
    <w:rsid w:val="007E7A80"/>
    <w:rsid w:val="007F18C8"/>
    <w:rsid w:val="007F1D6A"/>
    <w:rsid w:val="007F4BB4"/>
    <w:rsid w:val="007F5EEE"/>
    <w:rsid w:val="007F5FCB"/>
    <w:rsid w:val="007F675C"/>
    <w:rsid w:val="007F7539"/>
    <w:rsid w:val="00803137"/>
    <w:rsid w:val="008052CE"/>
    <w:rsid w:val="00805415"/>
    <w:rsid w:val="0080630A"/>
    <w:rsid w:val="0081154F"/>
    <w:rsid w:val="008132BE"/>
    <w:rsid w:val="00814210"/>
    <w:rsid w:val="00814916"/>
    <w:rsid w:val="008152D9"/>
    <w:rsid w:val="0081557B"/>
    <w:rsid w:val="008216B1"/>
    <w:rsid w:val="0082429E"/>
    <w:rsid w:val="00831FAC"/>
    <w:rsid w:val="00832EC5"/>
    <w:rsid w:val="00836CDA"/>
    <w:rsid w:val="00837BBA"/>
    <w:rsid w:val="00845FD1"/>
    <w:rsid w:val="0085186A"/>
    <w:rsid w:val="00851E18"/>
    <w:rsid w:val="00852645"/>
    <w:rsid w:val="0085500F"/>
    <w:rsid w:val="00857335"/>
    <w:rsid w:val="008602AC"/>
    <w:rsid w:val="00863A12"/>
    <w:rsid w:val="00864DFA"/>
    <w:rsid w:val="0086712B"/>
    <w:rsid w:val="00873269"/>
    <w:rsid w:val="00881349"/>
    <w:rsid w:val="00883A7D"/>
    <w:rsid w:val="00885CE6"/>
    <w:rsid w:val="008871C1"/>
    <w:rsid w:val="00887BF5"/>
    <w:rsid w:val="00894798"/>
    <w:rsid w:val="00895E89"/>
    <w:rsid w:val="008973EE"/>
    <w:rsid w:val="008A033B"/>
    <w:rsid w:val="008A5B07"/>
    <w:rsid w:val="008A5E41"/>
    <w:rsid w:val="008B5F8A"/>
    <w:rsid w:val="008B67C1"/>
    <w:rsid w:val="008C457D"/>
    <w:rsid w:val="008C5FB8"/>
    <w:rsid w:val="008C7F3C"/>
    <w:rsid w:val="008D02BD"/>
    <w:rsid w:val="008D25F4"/>
    <w:rsid w:val="008D605B"/>
    <w:rsid w:val="008D76F6"/>
    <w:rsid w:val="008E0F41"/>
    <w:rsid w:val="008E2110"/>
    <w:rsid w:val="008E6946"/>
    <w:rsid w:val="008F0EEB"/>
    <w:rsid w:val="008F2D96"/>
    <w:rsid w:val="008F3543"/>
    <w:rsid w:val="008F7DD3"/>
    <w:rsid w:val="009027CC"/>
    <w:rsid w:val="00903CA1"/>
    <w:rsid w:val="0091173E"/>
    <w:rsid w:val="00911EC5"/>
    <w:rsid w:val="009127F9"/>
    <w:rsid w:val="0091492B"/>
    <w:rsid w:val="00917B96"/>
    <w:rsid w:val="00921271"/>
    <w:rsid w:val="00922E3A"/>
    <w:rsid w:val="0092302C"/>
    <w:rsid w:val="00923B6E"/>
    <w:rsid w:val="009241A6"/>
    <w:rsid w:val="009243B3"/>
    <w:rsid w:val="00924F14"/>
    <w:rsid w:val="0092690F"/>
    <w:rsid w:val="00932427"/>
    <w:rsid w:val="00933104"/>
    <w:rsid w:val="0094062F"/>
    <w:rsid w:val="00941906"/>
    <w:rsid w:val="0094304B"/>
    <w:rsid w:val="00943576"/>
    <w:rsid w:val="0095058B"/>
    <w:rsid w:val="00950C4C"/>
    <w:rsid w:val="00954E33"/>
    <w:rsid w:val="00957708"/>
    <w:rsid w:val="00960FFA"/>
    <w:rsid w:val="00965036"/>
    <w:rsid w:val="00966C1E"/>
    <w:rsid w:val="00966D97"/>
    <w:rsid w:val="0097158E"/>
    <w:rsid w:val="009721CF"/>
    <w:rsid w:val="00973157"/>
    <w:rsid w:val="0097433D"/>
    <w:rsid w:val="00976713"/>
    <w:rsid w:val="00977202"/>
    <w:rsid w:val="00977938"/>
    <w:rsid w:val="009805A7"/>
    <w:rsid w:val="00985AEC"/>
    <w:rsid w:val="00987160"/>
    <w:rsid w:val="00991814"/>
    <w:rsid w:val="00994B41"/>
    <w:rsid w:val="009A06B2"/>
    <w:rsid w:val="009A65CA"/>
    <w:rsid w:val="009A6D09"/>
    <w:rsid w:val="009B15FE"/>
    <w:rsid w:val="009B2B89"/>
    <w:rsid w:val="009B6A86"/>
    <w:rsid w:val="009C2BEC"/>
    <w:rsid w:val="009C5C07"/>
    <w:rsid w:val="009C650F"/>
    <w:rsid w:val="009D1133"/>
    <w:rsid w:val="009D1F86"/>
    <w:rsid w:val="009D355A"/>
    <w:rsid w:val="009D392D"/>
    <w:rsid w:val="009D3C1B"/>
    <w:rsid w:val="009D6A92"/>
    <w:rsid w:val="009E0BD0"/>
    <w:rsid w:val="009E0ECC"/>
    <w:rsid w:val="009E6677"/>
    <w:rsid w:val="009E7E2B"/>
    <w:rsid w:val="009F701D"/>
    <w:rsid w:val="00A03191"/>
    <w:rsid w:val="00A10317"/>
    <w:rsid w:val="00A12770"/>
    <w:rsid w:val="00A24814"/>
    <w:rsid w:val="00A30577"/>
    <w:rsid w:val="00A34DEB"/>
    <w:rsid w:val="00A353EA"/>
    <w:rsid w:val="00A35B2E"/>
    <w:rsid w:val="00A35B9D"/>
    <w:rsid w:val="00A41696"/>
    <w:rsid w:val="00A41C85"/>
    <w:rsid w:val="00A57D1A"/>
    <w:rsid w:val="00A60B97"/>
    <w:rsid w:val="00A62DBF"/>
    <w:rsid w:val="00A64E92"/>
    <w:rsid w:val="00A65D69"/>
    <w:rsid w:val="00A733A8"/>
    <w:rsid w:val="00A73AC1"/>
    <w:rsid w:val="00A73E88"/>
    <w:rsid w:val="00A81740"/>
    <w:rsid w:val="00A82C04"/>
    <w:rsid w:val="00A843F7"/>
    <w:rsid w:val="00A848CD"/>
    <w:rsid w:val="00A932F7"/>
    <w:rsid w:val="00A9445C"/>
    <w:rsid w:val="00A95273"/>
    <w:rsid w:val="00A95AD9"/>
    <w:rsid w:val="00A95B69"/>
    <w:rsid w:val="00AA7566"/>
    <w:rsid w:val="00AB2AB2"/>
    <w:rsid w:val="00AB389D"/>
    <w:rsid w:val="00AB396C"/>
    <w:rsid w:val="00AC4F6F"/>
    <w:rsid w:val="00AC72D8"/>
    <w:rsid w:val="00AD2838"/>
    <w:rsid w:val="00AD7F60"/>
    <w:rsid w:val="00AE186B"/>
    <w:rsid w:val="00AE37D8"/>
    <w:rsid w:val="00AE388B"/>
    <w:rsid w:val="00AE4CB1"/>
    <w:rsid w:val="00AF0CF9"/>
    <w:rsid w:val="00AF17DC"/>
    <w:rsid w:val="00AF2E12"/>
    <w:rsid w:val="00AF607C"/>
    <w:rsid w:val="00AF7B38"/>
    <w:rsid w:val="00B00641"/>
    <w:rsid w:val="00B04637"/>
    <w:rsid w:val="00B04EFA"/>
    <w:rsid w:val="00B06E06"/>
    <w:rsid w:val="00B06F3B"/>
    <w:rsid w:val="00B11ED7"/>
    <w:rsid w:val="00B13BC5"/>
    <w:rsid w:val="00B14E9B"/>
    <w:rsid w:val="00B15C09"/>
    <w:rsid w:val="00B1622A"/>
    <w:rsid w:val="00B16233"/>
    <w:rsid w:val="00B163C0"/>
    <w:rsid w:val="00B21C85"/>
    <w:rsid w:val="00B24664"/>
    <w:rsid w:val="00B260FE"/>
    <w:rsid w:val="00B32B60"/>
    <w:rsid w:val="00B33BC5"/>
    <w:rsid w:val="00B4099D"/>
    <w:rsid w:val="00B41A6C"/>
    <w:rsid w:val="00B425EE"/>
    <w:rsid w:val="00B428A7"/>
    <w:rsid w:val="00B43E03"/>
    <w:rsid w:val="00B46CAE"/>
    <w:rsid w:val="00B46F26"/>
    <w:rsid w:val="00B5157A"/>
    <w:rsid w:val="00B528DB"/>
    <w:rsid w:val="00B53813"/>
    <w:rsid w:val="00B6043D"/>
    <w:rsid w:val="00B60CB5"/>
    <w:rsid w:val="00B628A0"/>
    <w:rsid w:val="00B633BE"/>
    <w:rsid w:val="00B63856"/>
    <w:rsid w:val="00B64797"/>
    <w:rsid w:val="00B669D8"/>
    <w:rsid w:val="00B73097"/>
    <w:rsid w:val="00B73645"/>
    <w:rsid w:val="00B743BB"/>
    <w:rsid w:val="00B754B6"/>
    <w:rsid w:val="00B76554"/>
    <w:rsid w:val="00B80DF4"/>
    <w:rsid w:val="00B83B73"/>
    <w:rsid w:val="00B84280"/>
    <w:rsid w:val="00B84428"/>
    <w:rsid w:val="00B8648A"/>
    <w:rsid w:val="00B876E4"/>
    <w:rsid w:val="00B90F46"/>
    <w:rsid w:val="00BA1FED"/>
    <w:rsid w:val="00BA3B83"/>
    <w:rsid w:val="00BA70C3"/>
    <w:rsid w:val="00BB3CCA"/>
    <w:rsid w:val="00BC3A88"/>
    <w:rsid w:val="00BC712E"/>
    <w:rsid w:val="00BC747D"/>
    <w:rsid w:val="00BD1409"/>
    <w:rsid w:val="00BD6712"/>
    <w:rsid w:val="00BD6E00"/>
    <w:rsid w:val="00BD6F7F"/>
    <w:rsid w:val="00BD7253"/>
    <w:rsid w:val="00BE05A6"/>
    <w:rsid w:val="00BE1384"/>
    <w:rsid w:val="00BE7249"/>
    <w:rsid w:val="00BF15E9"/>
    <w:rsid w:val="00BF52F3"/>
    <w:rsid w:val="00C009C8"/>
    <w:rsid w:val="00C0261A"/>
    <w:rsid w:val="00C038DD"/>
    <w:rsid w:val="00C048E4"/>
    <w:rsid w:val="00C05679"/>
    <w:rsid w:val="00C11437"/>
    <w:rsid w:val="00C22070"/>
    <w:rsid w:val="00C272BC"/>
    <w:rsid w:val="00C32379"/>
    <w:rsid w:val="00C3760D"/>
    <w:rsid w:val="00C42FF1"/>
    <w:rsid w:val="00C43177"/>
    <w:rsid w:val="00C4577D"/>
    <w:rsid w:val="00C50C97"/>
    <w:rsid w:val="00C56F45"/>
    <w:rsid w:val="00C60221"/>
    <w:rsid w:val="00C655A3"/>
    <w:rsid w:val="00C67968"/>
    <w:rsid w:val="00C721A3"/>
    <w:rsid w:val="00C75E0F"/>
    <w:rsid w:val="00C77262"/>
    <w:rsid w:val="00C77F40"/>
    <w:rsid w:val="00C8184A"/>
    <w:rsid w:val="00C826D3"/>
    <w:rsid w:val="00C844EC"/>
    <w:rsid w:val="00C90519"/>
    <w:rsid w:val="00C91B60"/>
    <w:rsid w:val="00C93952"/>
    <w:rsid w:val="00C94127"/>
    <w:rsid w:val="00C96110"/>
    <w:rsid w:val="00C972A2"/>
    <w:rsid w:val="00CA5CF2"/>
    <w:rsid w:val="00CA64A3"/>
    <w:rsid w:val="00CA7440"/>
    <w:rsid w:val="00CB1B10"/>
    <w:rsid w:val="00CB3623"/>
    <w:rsid w:val="00CB6BF3"/>
    <w:rsid w:val="00CC7A7A"/>
    <w:rsid w:val="00CC7FDD"/>
    <w:rsid w:val="00CD5770"/>
    <w:rsid w:val="00CD7999"/>
    <w:rsid w:val="00CE265E"/>
    <w:rsid w:val="00CE30F0"/>
    <w:rsid w:val="00CE6B69"/>
    <w:rsid w:val="00CF05DD"/>
    <w:rsid w:val="00CF0A91"/>
    <w:rsid w:val="00CF193C"/>
    <w:rsid w:val="00CF1B77"/>
    <w:rsid w:val="00CF38A7"/>
    <w:rsid w:val="00CF687C"/>
    <w:rsid w:val="00CF72DA"/>
    <w:rsid w:val="00CF7D83"/>
    <w:rsid w:val="00D01254"/>
    <w:rsid w:val="00D045C3"/>
    <w:rsid w:val="00D054D9"/>
    <w:rsid w:val="00D05A22"/>
    <w:rsid w:val="00D0653B"/>
    <w:rsid w:val="00D076ED"/>
    <w:rsid w:val="00D107CD"/>
    <w:rsid w:val="00D117DF"/>
    <w:rsid w:val="00D16A53"/>
    <w:rsid w:val="00D16B18"/>
    <w:rsid w:val="00D204A5"/>
    <w:rsid w:val="00D252BE"/>
    <w:rsid w:val="00D32EAF"/>
    <w:rsid w:val="00D3332D"/>
    <w:rsid w:val="00D34673"/>
    <w:rsid w:val="00D43C83"/>
    <w:rsid w:val="00D460A3"/>
    <w:rsid w:val="00D510D5"/>
    <w:rsid w:val="00D5321D"/>
    <w:rsid w:val="00D6491D"/>
    <w:rsid w:val="00D64E33"/>
    <w:rsid w:val="00D65AA3"/>
    <w:rsid w:val="00D65AAB"/>
    <w:rsid w:val="00D66FC6"/>
    <w:rsid w:val="00D72ACE"/>
    <w:rsid w:val="00D76D66"/>
    <w:rsid w:val="00D805EE"/>
    <w:rsid w:val="00D82425"/>
    <w:rsid w:val="00D82788"/>
    <w:rsid w:val="00D84C24"/>
    <w:rsid w:val="00D9138E"/>
    <w:rsid w:val="00DA494C"/>
    <w:rsid w:val="00DB30D3"/>
    <w:rsid w:val="00DB4493"/>
    <w:rsid w:val="00DC1C54"/>
    <w:rsid w:val="00DC250E"/>
    <w:rsid w:val="00DC3AE2"/>
    <w:rsid w:val="00DC4006"/>
    <w:rsid w:val="00DD301C"/>
    <w:rsid w:val="00DD3C97"/>
    <w:rsid w:val="00DD7408"/>
    <w:rsid w:val="00DE09FD"/>
    <w:rsid w:val="00DF1FDF"/>
    <w:rsid w:val="00DF2855"/>
    <w:rsid w:val="00DF5A5B"/>
    <w:rsid w:val="00DF60B4"/>
    <w:rsid w:val="00E01DBA"/>
    <w:rsid w:val="00E020CF"/>
    <w:rsid w:val="00E020D8"/>
    <w:rsid w:val="00E044F2"/>
    <w:rsid w:val="00E13083"/>
    <w:rsid w:val="00E1448F"/>
    <w:rsid w:val="00E17872"/>
    <w:rsid w:val="00E209E4"/>
    <w:rsid w:val="00E251E0"/>
    <w:rsid w:val="00E26394"/>
    <w:rsid w:val="00E31A12"/>
    <w:rsid w:val="00E34AD5"/>
    <w:rsid w:val="00E35473"/>
    <w:rsid w:val="00E36F41"/>
    <w:rsid w:val="00E37482"/>
    <w:rsid w:val="00E51314"/>
    <w:rsid w:val="00E5262A"/>
    <w:rsid w:val="00E537F3"/>
    <w:rsid w:val="00E54426"/>
    <w:rsid w:val="00E54E88"/>
    <w:rsid w:val="00E568D8"/>
    <w:rsid w:val="00E62F53"/>
    <w:rsid w:val="00E65859"/>
    <w:rsid w:val="00E65EA5"/>
    <w:rsid w:val="00E70804"/>
    <w:rsid w:val="00E74237"/>
    <w:rsid w:val="00E75258"/>
    <w:rsid w:val="00E777F3"/>
    <w:rsid w:val="00E77E1F"/>
    <w:rsid w:val="00E81C37"/>
    <w:rsid w:val="00E841A1"/>
    <w:rsid w:val="00E84F7D"/>
    <w:rsid w:val="00E8501F"/>
    <w:rsid w:val="00E86A1F"/>
    <w:rsid w:val="00E92695"/>
    <w:rsid w:val="00E93EBF"/>
    <w:rsid w:val="00E94322"/>
    <w:rsid w:val="00E9440E"/>
    <w:rsid w:val="00E9456B"/>
    <w:rsid w:val="00E95D5E"/>
    <w:rsid w:val="00EA4C49"/>
    <w:rsid w:val="00EB071C"/>
    <w:rsid w:val="00EB2AC9"/>
    <w:rsid w:val="00EB59AA"/>
    <w:rsid w:val="00EC0F0B"/>
    <w:rsid w:val="00EC33AB"/>
    <w:rsid w:val="00EC3C1C"/>
    <w:rsid w:val="00EC4736"/>
    <w:rsid w:val="00EC6056"/>
    <w:rsid w:val="00EC751A"/>
    <w:rsid w:val="00ED7CF3"/>
    <w:rsid w:val="00EE0BF6"/>
    <w:rsid w:val="00EE1D67"/>
    <w:rsid w:val="00EE5D00"/>
    <w:rsid w:val="00EE5D58"/>
    <w:rsid w:val="00EF0898"/>
    <w:rsid w:val="00EF13A1"/>
    <w:rsid w:val="00EF1419"/>
    <w:rsid w:val="00EF26CF"/>
    <w:rsid w:val="00EF42D3"/>
    <w:rsid w:val="00EF5BBA"/>
    <w:rsid w:val="00EF7FEC"/>
    <w:rsid w:val="00F0105F"/>
    <w:rsid w:val="00F0195F"/>
    <w:rsid w:val="00F04BEE"/>
    <w:rsid w:val="00F14695"/>
    <w:rsid w:val="00F1727F"/>
    <w:rsid w:val="00F21DBD"/>
    <w:rsid w:val="00F26921"/>
    <w:rsid w:val="00F4340E"/>
    <w:rsid w:val="00F50D58"/>
    <w:rsid w:val="00F51027"/>
    <w:rsid w:val="00F51A36"/>
    <w:rsid w:val="00F52719"/>
    <w:rsid w:val="00F54EC0"/>
    <w:rsid w:val="00F55944"/>
    <w:rsid w:val="00F60C36"/>
    <w:rsid w:val="00F64B7D"/>
    <w:rsid w:val="00F65BD9"/>
    <w:rsid w:val="00F66D20"/>
    <w:rsid w:val="00F67470"/>
    <w:rsid w:val="00F734CB"/>
    <w:rsid w:val="00F74EB7"/>
    <w:rsid w:val="00F774D4"/>
    <w:rsid w:val="00F80056"/>
    <w:rsid w:val="00F81D7E"/>
    <w:rsid w:val="00F831E3"/>
    <w:rsid w:val="00F83AC4"/>
    <w:rsid w:val="00F84E9A"/>
    <w:rsid w:val="00F8547B"/>
    <w:rsid w:val="00F86B45"/>
    <w:rsid w:val="00F92922"/>
    <w:rsid w:val="00F968ED"/>
    <w:rsid w:val="00FA045B"/>
    <w:rsid w:val="00FA42F8"/>
    <w:rsid w:val="00FB365A"/>
    <w:rsid w:val="00FB6E63"/>
    <w:rsid w:val="00FC1C10"/>
    <w:rsid w:val="00FC215B"/>
    <w:rsid w:val="00FC5A3F"/>
    <w:rsid w:val="00FD0896"/>
    <w:rsid w:val="00FD684D"/>
    <w:rsid w:val="00FE2B5A"/>
    <w:rsid w:val="00FE4DDB"/>
    <w:rsid w:val="00FE71DD"/>
    <w:rsid w:val="00FF034C"/>
    <w:rsid w:val="00FF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37BF"/>
    <w:pPr>
      <w:spacing w:after="0" w:line="240" w:lineRule="auto"/>
      <w:jc w:val="both"/>
    </w:pPr>
    <w:rPr>
      <w:rFonts w:ascii="Times New Roman" w:eastAsiaTheme="minorEastAsia" w:hAnsi="Times New Roman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5A22"/>
    <w:rPr>
      <w:color w:val="0000FF"/>
      <w:u w:val="single"/>
    </w:rPr>
  </w:style>
  <w:style w:type="character" w:styleId="a4">
    <w:name w:val="Strong"/>
    <w:basedOn w:val="a0"/>
    <w:uiPriority w:val="22"/>
    <w:qFormat/>
    <w:rsid w:val="00D05A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hefa.com/news/2022/jul/18/statement-heading-trial-u12-games-20221807" TargetMode="External"/><Relationship Id="rId4" Type="http://schemas.openxmlformats.org/officeDocument/2006/relationships/hyperlink" Target="https://www.sciencedirect.com/science/article/abs/pii/S14402440210021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2025-10-02T06:16:00Z</dcterms:created>
  <dcterms:modified xsi:type="dcterms:W3CDTF">2025-10-02T09:42:00Z</dcterms:modified>
</cp:coreProperties>
</file>