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F1" w:rsidRDefault="00C65CF1" w:rsidP="00C65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65CF1" w:rsidRPr="00C65CF1" w:rsidRDefault="00C65CF1" w:rsidP="00C65CF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  ДОПОЛНИТЕЛЬНОЙ ОБЩЕОБРАЗОВАТЕЛЬНОЙ ПРОГРАММЕ В ОБЛАСТИ ФИЗИЧЕСКОЙ КУЛЬТУРЫ И СПОРТА   «ЛЫЖНЫЕ ГОНКИ»  ДОПОЛНИТЕЛЬНАЯ ПРЕДПРОФЕССИОНАЛЬНАЛЬНАЯ ПРОГРАММА  (СРОК РЕАЛИЗАЦИИ ПРОГРАММЫ - 10 ЛЕТ))</w:t>
      </w:r>
      <w:proofErr w:type="gramEnd"/>
    </w:p>
    <w:p w:rsidR="008171AE" w:rsidRDefault="008171AE" w:rsidP="0081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8171AE" w:rsidRDefault="008171AE" w:rsidP="00817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Юрьевн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МАОУ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8D789D" w:rsidRDefault="008D789D" w:rsidP="008D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Нина Ивановна – заместитель директора по УВР 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8D789D" w:rsidRDefault="008D789D" w:rsidP="008D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Ксения Владимировна – заместитель директора по МР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F6066B" w:rsidRPr="00F6066B" w:rsidRDefault="00F6066B" w:rsidP="00F60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B">
        <w:rPr>
          <w:rFonts w:ascii="Times New Roman" w:hAnsi="Times New Roman" w:cs="Times New Roman"/>
          <w:sz w:val="28"/>
          <w:szCs w:val="28"/>
        </w:rPr>
        <w:t>Настоящая программа выполнена в соответствии с</w:t>
      </w:r>
      <w:proofErr w:type="gramStart"/>
      <w:r w:rsidRPr="00F606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066B" w:rsidRPr="00F6066B" w:rsidRDefault="00F6066B" w:rsidP="00F60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B">
        <w:rPr>
          <w:rFonts w:ascii="Times New Roman" w:hAnsi="Times New Roman" w:cs="Times New Roman"/>
          <w:sz w:val="28"/>
          <w:szCs w:val="28"/>
        </w:rPr>
        <w:t>- Федеральным законом от 29.12.2</w:t>
      </w:r>
      <w:r>
        <w:rPr>
          <w:rFonts w:ascii="Times New Roman" w:hAnsi="Times New Roman" w:cs="Times New Roman"/>
          <w:sz w:val="28"/>
          <w:szCs w:val="28"/>
        </w:rPr>
        <w:t xml:space="preserve">012г. №273-ФЗ «Об образовании в </w:t>
      </w:r>
      <w:r w:rsidRPr="00F6066B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F6066B" w:rsidRPr="00F6066B" w:rsidRDefault="00F6066B" w:rsidP="00F60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B">
        <w:rPr>
          <w:rFonts w:ascii="Times New Roman" w:hAnsi="Times New Roman" w:cs="Times New Roman"/>
          <w:sz w:val="28"/>
          <w:szCs w:val="28"/>
        </w:rPr>
        <w:t>- Федеральным законом от 04.12</w:t>
      </w:r>
      <w:r>
        <w:rPr>
          <w:rFonts w:ascii="Times New Roman" w:hAnsi="Times New Roman" w:cs="Times New Roman"/>
          <w:sz w:val="28"/>
          <w:szCs w:val="28"/>
        </w:rPr>
        <w:t xml:space="preserve">.2007г. № 329- ФЗ «О физической </w:t>
      </w:r>
      <w:r w:rsidRPr="00F6066B">
        <w:rPr>
          <w:rFonts w:ascii="Times New Roman" w:hAnsi="Times New Roman" w:cs="Times New Roman"/>
          <w:sz w:val="28"/>
          <w:szCs w:val="28"/>
        </w:rPr>
        <w:t>культуре и спорте в Российской Федерации»;</w:t>
      </w:r>
    </w:p>
    <w:p w:rsidR="00F6066B" w:rsidRPr="00F6066B" w:rsidRDefault="00F6066B" w:rsidP="00F60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B">
        <w:rPr>
          <w:rFonts w:ascii="Times New Roman" w:hAnsi="Times New Roman" w:cs="Times New Roman"/>
          <w:sz w:val="28"/>
          <w:szCs w:val="28"/>
        </w:rPr>
        <w:t>- Федеральным законом от 06.</w:t>
      </w:r>
      <w:r>
        <w:rPr>
          <w:rFonts w:ascii="Times New Roman" w:hAnsi="Times New Roman" w:cs="Times New Roman"/>
          <w:sz w:val="28"/>
          <w:szCs w:val="28"/>
        </w:rPr>
        <w:t xml:space="preserve">12.2012г. № 412- ФЗ «О внесении </w:t>
      </w:r>
      <w:r w:rsidRPr="00F6066B">
        <w:rPr>
          <w:rFonts w:ascii="Times New Roman" w:hAnsi="Times New Roman" w:cs="Times New Roman"/>
          <w:sz w:val="28"/>
          <w:szCs w:val="28"/>
        </w:rPr>
        <w:t>изменений в Федеральный закон « О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 в </w:t>
      </w:r>
      <w:r w:rsidRPr="00F6066B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F6066B" w:rsidRPr="00F6066B" w:rsidRDefault="00F6066B" w:rsidP="00F60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B">
        <w:rPr>
          <w:rFonts w:ascii="Times New Roman" w:hAnsi="Times New Roman" w:cs="Times New Roman"/>
          <w:sz w:val="28"/>
          <w:szCs w:val="28"/>
        </w:rPr>
        <w:t xml:space="preserve">- Приказом от 12.09.2013г. № </w:t>
      </w:r>
      <w:r>
        <w:rPr>
          <w:rFonts w:ascii="Times New Roman" w:hAnsi="Times New Roman" w:cs="Times New Roman"/>
          <w:sz w:val="28"/>
          <w:szCs w:val="28"/>
        </w:rPr>
        <w:t xml:space="preserve">730 «Об утверждении федеральных </w:t>
      </w:r>
      <w:r w:rsidRPr="00F6066B">
        <w:rPr>
          <w:rFonts w:ascii="Times New Roman" w:hAnsi="Times New Roman" w:cs="Times New Roman"/>
          <w:sz w:val="28"/>
          <w:szCs w:val="28"/>
        </w:rPr>
        <w:t>государственных требований к минимуму содержания, структуре,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B">
        <w:rPr>
          <w:rFonts w:ascii="Times New Roman" w:hAnsi="Times New Roman" w:cs="Times New Roman"/>
          <w:sz w:val="28"/>
          <w:szCs w:val="28"/>
        </w:rPr>
        <w:t>реализации дополнительных предпрофессиональных программ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B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и к срокам </w:t>
      </w:r>
      <w:proofErr w:type="gramStart"/>
      <w:r w:rsidRPr="00F6066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6066B">
        <w:rPr>
          <w:rFonts w:ascii="Times New Roman" w:hAnsi="Times New Roman" w:cs="Times New Roman"/>
          <w:sz w:val="28"/>
          <w:szCs w:val="28"/>
        </w:rPr>
        <w:t xml:space="preserve"> этим программам»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B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</w:t>
      </w:r>
      <w:r>
        <w:rPr>
          <w:rFonts w:ascii="Times New Roman" w:hAnsi="Times New Roman" w:cs="Times New Roman"/>
          <w:sz w:val="28"/>
          <w:szCs w:val="28"/>
        </w:rPr>
        <w:t xml:space="preserve">02.12.2013г., регистрационный № </w:t>
      </w:r>
      <w:r w:rsidRPr="00F6066B">
        <w:rPr>
          <w:rFonts w:ascii="Times New Roman" w:hAnsi="Times New Roman" w:cs="Times New Roman"/>
          <w:sz w:val="28"/>
          <w:szCs w:val="28"/>
        </w:rPr>
        <w:t>30530);</w:t>
      </w:r>
    </w:p>
    <w:p w:rsidR="00F6066B" w:rsidRPr="00F6066B" w:rsidRDefault="00F6066B" w:rsidP="00F60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B">
        <w:rPr>
          <w:rFonts w:ascii="Times New Roman" w:hAnsi="Times New Roman" w:cs="Times New Roman"/>
          <w:sz w:val="28"/>
          <w:szCs w:val="28"/>
        </w:rPr>
        <w:t>- Приказом от 12.09.2013г. № 731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приема на </w:t>
      </w:r>
      <w:r w:rsidRPr="00F6066B">
        <w:rPr>
          <w:rFonts w:ascii="Times New Roman" w:hAnsi="Times New Roman" w:cs="Times New Roman"/>
          <w:sz w:val="28"/>
          <w:szCs w:val="28"/>
        </w:rPr>
        <w:t>обучение по дополнительным пр</w:t>
      </w:r>
      <w:r>
        <w:rPr>
          <w:rFonts w:ascii="Times New Roman" w:hAnsi="Times New Roman" w:cs="Times New Roman"/>
          <w:sz w:val="28"/>
          <w:szCs w:val="28"/>
        </w:rPr>
        <w:t xml:space="preserve">едпрофессиональным программам в </w:t>
      </w:r>
      <w:r w:rsidRPr="00F6066B">
        <w:rPr>
          <w:rFonts w:ascii="Times New Roman" w:hAnsi="Times New Roman" w:cs="Times New Roman"/>
          <w:sz w:val="28"/>
          <w:szCs w:val="28"/>
        </w:rPr>
        <w:t>области физической культуры и спо</w:t>
      </w:r>
      <w:r>
        <w:rPr>
          <w:rFonts w:ascii="Times New Roman" w:hAnsi="Times New Roman" w:cs="Times New Roman"/>
          <w:sz w:val="28"/>
          <w:szCs w:val="28"/>
        </w:rPr>
        <w:t xml:space="preserve">рта»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зарегистрирован Минюстом </w:t>
      </w:r>
      <w:r w:rsidRPr="00F6066B">
        <w:rPr>
          <w:rFonts w:ascii="Times New Roman" w:hAnsi="Times New Roman" w:cs="Times New Roman"/>
          <w:sz w:val="28"/>
          <w:szCs w:val="28"/>
        </w:rPr>
        <w:t>России 02.12.2013г., регистрационный № 30531);</w:t>
      </w:r>
    </w:p>
    <w:p w:rsidR="00F6066B" w:rsidRPr="00F6066B" w:rsidRDefault="00F6066B" w:rsidP="00F60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B">
        <w:rPr>
          <w:rFonts w:ascii="Times New Roman" w:hAnsi="Times New Roman" w:cs="Times New Roman"/>
          <w:sz w:val="28"/>
          <w:szCs w:val="28"/>
        </w:rPr>
        <w:t>- Приказом от 27.12.2013г. № 1125 «Об утверждении особенностей</w:t>
      </w:r>
    </w:p>
    <w:p w:rsidR="00F6066B" w:rsidRDefault="00F6066B" w:rsidP="00F6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6B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бразовательной, тренировочной и </w:t>
      </w:r>
      <w:r w:rsidRPr="00F6066B">
        <w:rPr>
          <w:rFonts w:ascii="Times New Roman" w:hAnsi="Times New Roman" w:cs="Times New Roman"/>
          <w:sz w:val="28"/>
          <w:szCs w:val="28"/>
        </w:rPr>
        <w:t>методической деятельности в области физическо</w:t>
      </w:r>
      <w:r>
        <w:rPr>
          <w:rFonts w:ascii="Times New Roman" w:hAnsi="Times New Roman" w:cs="Times New Roman"/>
          <w:sz w:val="28"/>
          <w:szCs w:val="28"/>
        </w:rPr>
        <w:t xml:space="preserve">й культуры и спорта» </w:t>
      </w:r>
      <w:proofErr w:type="gramStart"/>
      <w:r w:rsidRPr="00F606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066B">
        <w:rPr>
          <w:rFonts w:ascii="Times New Roman" w:hAnsi="Times New Roman" w:cs="Times New Roman"/>
          <w:sz w:val="28"/>
          <w:szCs w:val="28"/>
        </w:rPr>
        <w:t xml:space="preserve">зарегистрирован Минюстом России </w:t>
      </w:r>
      <w:r>
        <w:rPr>
          <w:rFonts w:ascii="Times New Roman" w:hAnsi="Times New Roman" w:cs="Times New Roman"/>
          <w:sz w:val="28"/>
          <w:szCs w:val="28"/>
        </w:rPr>
        <w:t>05.03.2014г., регистрационный № 31522)</w:t>
      </w:r>
    </w:p>
    <w:p w:rsidR="00C6034B" w:rsidRDefault="00C6034B" w:rsidP="008D7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работы с обучающимися 8-18 лет.</w:t>
      </w:r>
      <w:bookmarkStart w:id="0" w:name="_GoBack"/>
      <w:bookmarkEnd w:id="0"/>
    </w:p>
    <w:p w:rsidR="00E90C43" w:rsidRDefault="00E90C43" w:rsidP="00E9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E90C43" w:rsidRDefault="00E90C43" w:rsidP="00E9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775B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5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E90C43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выявление и поддержка детей, проявивших выдающиеся способности в спорте.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создание условий для физического образования, воспитания и развития детей;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В пояснительной записке Программы дается характеристика избранного вида спорта, его отличительные особенности и специфика </w:t>
      </w:r>
      <w:r w:rsidRPr="00775B8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Учебный план Программы содержит продолжительность и объемы реализации по предметным областям, навыки в других видах спорта, способствующие повышению профессионального мастерства в избранном, соотношение объемов тренировочного процесса по разделам обучения, включая время, отводимое для самостоятельной работы обучающихся, в том числе индивидуальным занятиям.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включает в себя содержание и методику работы по предметным областям, этапам (периодам) подготовки, требования техники безопасности, объемы максимальных тренировочных нагрузок.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B8F">
        <w:rPr>
          <w:rFonts w:ascii="Times New Roman" w:hAnsi="Times New Roman" w:cs="Times New Roman"/>
          <w:sz w:val="28"/>
          <w:szCs w:val="28"/>
        </w:rPr>
        <w:t>Система контроля и зачетные требования Программы включают комплексы контрольных упражнений для оценки результатов освоения Программы, 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обучающихся, требования к результатам освоения Программы.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В перечень информационного обеспечения Программы включены список литературы, перечень Интернет-ресурсов.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Программа содержат следующие предметные области: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теория и методика физической культуры и спорта; </w:t>
      </w:r>
    </w:p>
    <w:p w:rsidR="00775B8F" w:rsidRP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общая физическая подготовка - специальная физическая подготовка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>- избранный вид спорта: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технико-тактическая подготовка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психологическая подготовка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участие в соревнованиях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восстановительные мероприятия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инструкторская и судейская практика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итоговая и промежуточная аттестация 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>- друг</w:t>
      </w:r>
      <w:r>
        <w:rPr>
          <w:rFonts w:ascii="Times New Roman" w:hAnsi="Times New Roman" w:cs="Times New Roman"/>
          <w:sz w:val="28"/>
          <w:szCs w:val="28"/>
        </w:rPr>
        <w:t>ие виды спорта и подвижные игры</w:t>
      </w:r>
    </w:p>
    <w:p w:rsidR="00775B8F" w:rsidRDefault="00775B8F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lastRenderedPageBreak/>
        <w:t xml:space="preserve"> - самостоятельная работа. </w:t>
      </w:r>
    </w:p>
    <w:p w:rsidR="00C65CF1" w:rsidRDefault="00C65CF1" w:rsidP="00C65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46 недель учебно-тренировочных занятий в непосредственно в условиях ДЮСШ и тренировочных сборов, 6 недель – самостоятельная работа в период активного отдыха обучающихся.</w:t>
      </w:r>
      <w:proofErr w:type="gramEnd"/>
    </w:p>
    <w:p w:rsidR="00C65CF1" w:rsidRDefault="00C65CF1" w:rsidP="00C65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Организация занятий осуществляется по следующим этапам (периодам) подготовки:</w:t>
      </w:r>
    </w:p>
    <w:p w:rsidR="00C65CF1" w:rsidRDefault="00C65CF1" w:rsidP="00C65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этап начальной подготовки - 3 года</w:t>
      </w:r>
    </w:p>
    <w:p w:rsidR="00C65CF1" w:rsidRDefault="00C65CF1" w:rsidP="00C65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тренировочный этап - до 5 лет. </w:t>
      </w:r>
    </w:p>
    <w:p w:rsidR="00C65CF1" w:rsidRDefault="00C65CF1" w:rsidP="00C65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спортивного мастерства от года и выше</w:t>
      </w:r>
    </w:p>
    <w:p w:rsidR="00C65CF1" w:rsidRDefault="00C65CF1" w:rsidP="00C65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тренировочного занятия при реализации программ не может превышать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65CF1" w:rsidRDefault="00C65CF1" w:rsidP="00C65C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 (до 1 года) 6 часов в неделю</w:t>
      </w:r>
    </w:p>
    <w:p w:rsidR="00C65CF1" w:rsidRDefault="00C65CF1" w:rsidP="00C65C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НП (свыше 1 года) 8 часов в неделю</w:t>
      </w:r>
    </w:p>
    <w:p w:rsidR="00C65CF1" w:rsidRDefault="00C65CF1" w:rsidP="00C65C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СС)- 1,2 -12 часов в неделю</w:t>
      </w:r>
    </w:p>
    <w:p w:rsidR="00C65CF1" w:rsidRDefault="00C65CF1" w:rsidP="00C65C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 – 3,4,5-18 часов в неделю</w:t>
      </w:r>
    </w:p>
    <w:p w:rsidR="00C65CF1" w:rsidRDefault="00C65CF1" w:rsidP="00C65CF1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до года и свыше- 24 часов в неделю.</w:t>
      </w:r>
    </w:p>
    <w:p w:rsidR="00E90C43" w:rsidRDefault="00E90C43" w:rsidP="00E9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тренерами-преподавателями отделения лыжные гонки, имеющими профессиональное образование и категории тренерско-педагогической квалификации.</w:t>
      </w:r>
    </w:p>
    <w:p w:rsidR="00C65CF1" w:rsidRDefault="00C65CF1" w:rsidP="00775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7A" w:rsidRPr="00775B8F" w:rsidRDefault="00EB3C7A" w:rsidP="009C7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C7A" w:rsidRPr="0077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F0"/>
    <w:rsid w:val="00775B8F"/>
    <w:rsid w:val="008171AE"/>
    <w:rsid w:val="008D789D"/>
    <w:rsid w:val="009C7B36"/>
    <w:rsid w:val="00A0648A"/>
    <w:rsid w:val="00C6034B"/>
    <w:rsid w:val="00C65CF1"/>
    <w:rsid w:val="00CA154A"/>
    <w:rsid w:val="00E77DF0"/>
    <w:rsid w:val="00E90C43"/>
    <w:rsid w:val="00EB3C7A"/>
    <w:rsid w:val="00F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18</cp:revision>
  <dcterms:created xsi:type="dcterms:W3CDTF">2017-08-17T05:01:00Z</dcterms:created>
  <dcterms:modified xsi:type="dcterms:W3CDTF">2017-10-06T08:28:00Z</dcterms:modified>
</cp:coreProperties>
</file>