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6F75F4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ГРУПППЫ  </w:t>
      </w:r>
      <w:r w:rsidR="006F75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F75F4">
        <w:rPr>
          <w:rFonts w:ascii="Times New Roman" w:hAnsi="Times New Roman" w:cs="Times New Roman"/>
          <w:sz w:val="24"/>
          <w:szCs w:val="24"/>
        </w:rPr>
        <w:t>1 – Б2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6F75F4" w:rsidRPr="006F75F4">
        <w:rPr>
          <w:rFonts w:ascii="Times New Roman" w:hAnsi="Times New Roman" w:cs="Times New Roman"/>
          <w:sz w:val="24"/>
          <w:szCs w:val="24"/>
        </w:rPr>
        <w:t>Шевчук А.П.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617FEF">
        <w:rPr>
          <w:rFonts w:ascii="Times New Roman" w:hAnsi="Times New Roman" w:cs="Times New Roman"/>
          <w:sz w:val="24"/>
          <w:szCs w:val="24"/>
        </w:rPr>
        <w:t xml:space="preserve"> 14.12., 16.12., 18.12</w:t>
      </w:r>
      <w:r w:rsidR="006F75F4">
        <w:rPr>
          <w:rFonts w:ascii="Times New Roman" w:hAnsi="Times New Roman" w:cs="Times New Roman"/>
          <w:sz w:val="24"/>
          <w:szCs w:val="24"/>
        </w:rPr>
        <w:t>.20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617FEF">
        <w:rPr>
          <w:rFonts w:ascii="Times New Roman" w:hAnsi="Times New Roman" w:cs="Times New Roman"/>
          <w:sz w:val="24"/>
          <w:szCs w:val="24"/>
        </w:rPr>
        <w:t xml:space="preserve"> 16.00 – 17</w:t>
      </w:r>
      <w:r w:rsidR="006F75F4">
        <w:rPr>
          <w:rFonts w:ascii="Times New Roman" w:hAnsi="Times New Roman" w:cs="Times New Roman"/>
          <w:sz w:val="24"/>
          <w:szCs w:val="24"/>
        </w:rPr>
        <w:t>.40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6F75F4">
        <w:rPr>
          <w:rFonts w:ascii="Times New Roman" w:hAnsi="Times New Roman" w:cs="Times New Roman"/>
          <w:sz w:val="24"/>
          <w:szCs w:val="24"/>
        </w:rPr>
        <w:t xml:space="preserve"> Развитие физических ка</w:t>
      </w:r>
      <w:bookmarkStart w:id="0" w:name="_GoBack"/>
      <w:bookmarkEnd w:id="0"/>
      <w:r w:rsidR="006F75F4">
        <w:rPr>
          <w:rFonts w:ascii="Times New Roman" w:hAnsi="Times New Roman" w:cs="Times New Roman"/>
          <w:sz w:val="24"/>
          <w:szCs w:val="24"/>
        </w:rPr>
        <w:t xml:space="preserve">честв 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6F75F4" w:rsidRDefault="006F75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здоровья. </w:t>
      </w: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недостатков физического развития;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6F75F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6F75F4" w:rsidRDefault="006F75F4" w:rsidP="006F7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461" w:type="dxa"/>
          </w:tcPr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75F4" w:rsidRPr="00EF4F00" w:rsidTr="00E65ECF">
        <w:trPr>
          <w:trHeight w:val="1260"/>
        </w:trPr>
        <w:tc>
          <w:tcPr>
            <w:tcW w:w="1894" w:type="dxa"/>
          </w:tcPr>
          <w:p w:rsidR="006F75F4" w:rsidRPr="00E65ECF" w:rsidRDefault="006F75F4" w:rsidP="006F75F4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(узкий хват)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из низкого седа (лягушка)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 (руки за головой)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Скалолаз (положение упор лёжа, попеременно колени к рукам)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туловища к коленям 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 туловища (лёжа на животе)</w:t>
            </w:r>
          </w:p>
        </w:tc>
        <w:tc>
          <w:tcPr>
            <w:tcW w:w="1461" w:type="dxa"/>
          </w:tcPr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6F75F4" w:rsidRDefault="006F75F4" w:rsidP="006F75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F75F4" w:rsidRPr="00EF4F00" w:rsidRDefault="006F75F4" w:rsidP="006F75F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1461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301461"/>
    <w:rsid w:val="00617FEF"/>
    <w:rsid w:val="006F75F4"/>
    <w:rsid w:val="00775DCC"/>
    <w:rsid w:val="00824369"/>
    <w:rsid w:val="00DC30F2"/>
    <w:rsid w:val="00E65ECF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AFB5"/>
  <w15:docId w15:val="{8BAB1C33-FB18-4CD8-AE54-F98D623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User10</cp:lastModifiedBy>
  <cp:revision>9</cp:revision>
  <dcterms:created xsi:type="dcterms:W3CDTF">2020-08-03T05:48:00Z</dcterms:created>
  <dcterms:modified xsi:type="dcterms:W3CDTF">2020-12-11T05:15:00Z</dcterms:modified>
</cp:coreProperties>
</file>