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82" w:rsidRPr="00416F53" w:rsidRDefault="00916282" w:rsidP="009162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АННОТАЦИЯ</w:t>
      </w:r>
    </w:p>
    <w:p w:rsidR="00916282" w:rsidRPr="00416F53" w:rsidRDefault="00916282" w:rsidP="009162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К ПРОГРАММЕ ПО СПОРТИВНОЙ ПОДГОТОВКЕ</w:t>
      </w:r>
    </w:p>
    <w:p w:rsidR="00916282" w:rsidRPr="00416F53" w:rsidRDefault="00916282" w:rsidP="009162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«СПОРТИВНАЯ ГИМНАСТИКА</w:t>
      </w:r>
      <w:r w:rsidRPr="00416F53">
        <w:rPr>
          <w:rFonts w:ascii="Times New Roman" w:hAnsi="Times New Roman"/>
          <w:b/>
          <w:sz w:val="28"/>
          <w:szCs w:val="28"/>
        </w:rPr>
        <w:t>»</w:t>
      </w:r>
    </w:p>
    <w:p w:rsidR="00916282" w:rsidRPr="00416F53" w:rsidRDefault="00916282" w:rsidP="0091628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F53">
        <w:rPr>
          <w:rFonts w:ascii="Times New Roman" w:hAnsi="Times New Roman"/>
          <w:b/>
          <w:sz w:val="28"/>
          <w:szCs w:val="28"/>
        </w:rPr>
        <w:t>(СРОК РЕАЛИЗАЦИИ ПРОГРАММЫ - БЕССРОЧНО</w:t>
      </w:r>
    </w:p>
    <w:p w:rsidR="00916282" w:rsidRPr="00416F53" w:rsidRDefault="00916282" w:rsidP="00916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Авторы программы:</w:t>
      </w:r>
    </w:p>
    <w:p w:rsidR="00916282" w:rsidRPr="00916282" w:rsidRDefault="00916282" w:rsidP="009162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53">
        <w:rPr>
          <w:rFonts w:ascii="Times New Roman" w:hAnsi="Times New Roman"/>
          <w:sz w:val="28"/>
          <w:szCs w:val="28"/>
        </w:rPr>
        <w:t>Елисеева Дарья Леонидовна- руководитель структурного подразделения по спортивной подготовке в МАОУ ДО «Ирбитская ДЮСШ»</w:t>
      </w:r>
    </w:p>
    <w:p w:rsidR="005E51B5" w:rsidRDefault="005E51B5" w:rsidP="005E5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5AC">
        <w:rPr>
          <w:rFonts w:ascii="Times New Roman" w:hAnsi="Times New Roman"/>
          <w:sz w:val="28"/>
          <w:szCs w:val="28"/>
        </w:rPr>
        <w:t>Настоящая программа выполнена в соответствии с :</w:t>
      </w:r>
    </w:p>
    <w:p w:rsidR="005E51B5" w:rsidRPr="005E51B5" w:rsidRDefault="005E51B5" w:rsidP="005E51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5E51B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Приказ Министерства спорта РФ от 27 октября 2017 г. № 935 "Об утверждении федерального стандарта спортивной подготовки по виду спорта "спортивная гимнастика"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 Федерального Закона от 01 сентября 2013 года № 273-ФЗ «Об образовании в Российской Федерации»;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 Федеральный Закон Российской Федерации «О Физической культуре и спорте в Российской Федерации» от 04.12.2007 N 329-ФЗ;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 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 Приказа Минспорта России от «24» октября 2012 г. № 325, «О методических рекомендациях по организации спортивной подготовки в Российской Федерации»: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 Нормативных документов Государственного комитета Российской Федерации по физической культуре и спорту, регулирующих работу спортивных школ (Нормативно-правовые основы, регулирующие деятельность спортивных школ от 25.01.95г. №96-ИТ);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>-  Санпина 2.4.4. 3172-14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</w:t>
      </w:r>
    </w:p>
    <w:p w:rsidR="005E51B5" w:rsidRPr="005E51B5" w:rsidRDefault="005E51B5" w:rsidP="005E51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51B5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916282" w:rsidRPr="00416F53">
        <w:rPr>
          <w:rStyle w:val="a6"/>
        </w:rPr>
        <w:t xml:space="preserve">Устава Муниципального автономного образовательного  учреждения  дополнительного образования  города Ирбита «Ирбитская детско-юношеской </w:t>
      </w:r>
      <w:r w:rsidR="00916282" w:rsidRPr="00416F53">
        <w:rPr>
          <w:rStyle w:val="a6"/>
        </w:rPr>
        <w:lastRenderedPageBreak/>
        <w:t xml:space="preserve">спортивной школа» </w:t>
      </w:r>
      <w:r w:rsidR="00916282" w:rsidRPr="00416F53">
        <w:rPr>
          <w:rFonts w:ascii="Times New Roman" w:hAnsi="Times New Roman"/>
          <w:sz w:val="28"/>
          <w:szCs w:val="28"/>
        </w:rPr>
        <w:t>(далее-МАОУ ДО «Ирбитская ДЮСШ») и локальных актов.</w:t>
      </w:r>
    </w:p>
    <w:p w:rsidR="00133A50" w:rsidRDefault="005E51B5" w:rsidP="0013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</w:t>
      </w:r>
      <w:r w:rsidR="00133A50">
        <w:rPr>
          <w:rFonts w:ascii="Times New Roman" w:hAnsi="Times New Roman"/>
          <w:sz w:val="28"/>
          <w:szCs w:val="28"/>
        </w:rPr>
        <w:t xml:space="preserve">чена для работы с обучающимися </w:t>
      </w:r>
      <w:r w:rsidR="00916282">
        <w:rPr>
          <w:rFonts w:ascii="Times New Roman" w:hAnsi="Times New Roman"/>
          <w:sz w:val="28"/>
          <w:szCs w:val="28"/>
        </w:rPr>
        <w:t xml:space="preserve">с </w:t>
      </w:r>
      <w:r w:rsidR="00133A50">
        <w:rPr>
          <w:rFonts w:ascii="Times New Roman" w:hAnsi="Times New Roman"/>
          <w:sz w:val="28"/>
          <w:szCs w:val="28"/>
        </w:rPr>
        <w:t>7</w:t>
      </w:r>
      <w:r w:rsidR="0091628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16282">
        <w:rPr>
          <w:rFonts w:ascii="Times New Roman" w:hAnsi="Times New Roman"/>
          <w:sz w:val="28"/>
          <w:szCs w:val="28"/>
        </w:rPr>
        <w:t>лет и старше</w:t>
      </w:r>
      <w:r>
        <w:rPr>
          <w:rFonts w:ascii="Times New Roman" w:hAnsi="Times New Roman"/>
          <w:sz w:val="28"/>
          <w:szCs w:val="28"/>
        </w:rPr>
        <w:t>.</w:t>
      </w:r>
      <w:r w:rsidR="00133A50">
        <w:rPr>
          <w:rFonts w:ascii="Times New Roman" w:hAnsi="Times New Roman"/>
          <w:sz w:val="28"/>
          <w:szCs w:val="28"/>
        </w:rPr>
        <w:t xml:space="preserve">   </w:t>
      </w:r>
    </w:p>
    <w:p w:rsidR="00133A50" w:rsidRDefault="00133A50" w:rsidP="0013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52">
        <w:rPr>
          <w:rFonts w:ascii="Times New Roman" w:hAnsi="Times New Roman"/>
          <w:sz w:val="28"/>
          <w:szCs w:val="28"/>
        </w:rPr>
        <w:t xml:space="preserve">Цель программы: </w:t>
      </w:r>
    </w:p>
    <w:p w:rsidR="00E93E4F" w:rsidRDefault="00133A5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 спортсменов высокой квалификации, потенциального резерва сборных команд страны, субъекта РФ.</w:t>
      </w:r>
    </w:p>
    <w:p w:rsidR="00133A50" w:rsidRDefault="00133A50" w:rsidP="0013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реализации Программы являются: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вовлекать максимальное количество детей в систематическое занятие спортом, выявлять их склонность и пригодность для дальнейших занятий спортом, воспитывать устойчивый интерес к ним;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формировать у детей потребность в здоровом образе жизни, осуществлять всестороннее гармоничное развитие личности, воспитание ответственности и профессионального самоопределения в соответствии с индивидуальными способностями занимающихся;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системы специальных знаний, умений и навыков, необходимых для успешной подготовки в спортивной гимнастике;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воспитание морально-волевых качеств у спортсменов.</w:t>
      </w:r>
    </w:p>
    <w:p w:rsidR="00133A50" w:rsidRDefault="00133A50" w:rsidP="00133A50">
      <w:pPr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Основная направленность образовательной программы выражается в следующем: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укрепление здоровья, закаливание;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устранение недостатков в уровне физической подготовленности;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освоение и совершенствование выполнения упражнений на гимнастических снарядах;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планомерное повышение уровня общей и специальной физической подготовленности; гармоничное совершенствование физических качеств.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общего уровня функциональной подготовки;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постепенная подготовка организма юных спортсменов к максимальным нагрузкам,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характерным для этапа спортивного совершенствования;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-дальнейшее совершенствование технической и тактической подготовленности;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мотивации на перенесение больших тренировочных нагрузок и целевой установки на спортивное совершенствование.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освоение нагрузок, характерных для современного спорта высших достижений;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совершенствование специальных физических качеств и поддержание высокого уровня функциональной подготовленности и спортивной мотивации;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индивидуализация силовой, технико-тактической, психической и морально-волевой подготовленности;</w:t>
      </w:r>
    </w:p>
    <w:p w:rsidR="00133A50" w:rsidRPr="00133A50" w:rsidRDefault="00133A50" w:rsidP="00133A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3A50">
        <w:rPr>
          <w:rFonts w:ascii="Times New Roman" w:eastAsia="Times New Roman" w:hAnsi="Times New Roman"/>
          <w:bCs/>
          <w:sz w:val="28"/>
          <w:szCs w:val="28"/>
          <w:lang w:eastAsia="ru-RU"/>
        </w:rPr>
        <w:t>- сохранение здоровья.</w:t>
      </w:r>
    </w:p>
    <w:p w:rsidR="00CF29CD" w:rsidRDefault="00CF29CD" w:rsidP="00CF2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82">
        <w:rPr>
          <w:rFonts w:ascii="Times New Roman" w:hAnsi="Times New Roman"/>
          <w:sz w:val="28"/>
          <w:szCs w:val="28"/>
        </w:rPr>
        <w:t xml:space="preserve">Программа соответствует Федеральным государственным требованиям к минимуму содержания, структуре, условиям реализации </w:t>
      </w:r>
      <w:r w:rsidR="00916282">
        <w:rPr>
          <w:rFonts w:ascii="Times New Roman" w:hAnsi="Times New Roman"/>
          <w:sz w:val="28"/>
          <w:szCs w:val="28"/>
        </w:rPr>
        <w:t xml:space="preserve"> программ по спортивной подготовки , </w:t>
      </w:r>
      <w:r w:rsidRPr="00916282">
        <w:rPr>
          <w:rFonts w:ascii="Times New Roman" w:hAnsi="Times New Roman"/>
          <w:sz w:val="28"/>
          <w:szCs w:val="28"/>
        </w:rPr>
        <w:t>к срокам обучения по этим программам, учитывает требования федерального государственного стандарта спортивной подготовки по виду спорта самбо, возрастные и индивидуальные особенности учащихся.</w:t>
      </w:r>
      <w:r w:rsidRPr="004C4EF2">
        <w:rPr>
          <w:rFonts w:ascii="Times New Roman" w:hAnsi="Times New Roman"/>
          <w:sz w:val="28"/>
          <w:szCs w:val="28"/>
        </w:rPr>
        <w:t xml:space="preserve">  </w:t>
      </w:r>
    </w:p>
    <w:p w:rsidR="00CF29CD" w:rsidRDefault="00CF29CD" w:rsidP="00CF29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29CD">
        <w:rPr>
          <w:rFonts w:ascii="Times New Roman" w:hAnsi="Times New Roman"/>
          <w:sz w:val="28"/>
          <w:szCs w:val="28"/>
          <w:shd w:val="clear" w:color="auto" w:fill="FFFFFF"/>
        </w:rPr>
        <w:t>Спорти́вная гимнáстика — вид спорта, включающий в себя соревнования на гимнастических снарядах, в вольных упражнениях и в опорных прыжках.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конкретизирует объем, содержание, планируемые результаты образовательной деятельности, характеризует организационно педагогические условия и формы промежуточной аттестации. В основу отбора и систематизации материала программы положены принципы комплексности, преемственности и вариативности.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 комплексности выражен в теснейшей взаимосвязи всех сторон тренировочной деятельности: теоретической, физической, технической, </w:t>
      </w:r>
      <w:r>
        <w:rPr>
          <w:rFonts w:ascii="Times New Roman" w:hAnsi="Times New Roman"/>
          <w:sz w:val="28"/>
          <w:szCs w:val="28"/>
        </w:rPr>
        <w:lastRenderedPageBreak/>
        <w:t xml:space="preserve">тактической и психологической подготовки, педагогического и медицинского контроля, восстановительных мероприятий.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преемственности прослеживается в последовательности изложения теоретического и практического материала, в постепенном усложнении содержания тренировок, в единстве задач, средств и методов подготовки.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вариативности дает определенную свободу выбора средств и методов.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sz w:val="28"/>
          <w:szCs w:val="28"/>
        </w:rPr>
        <w:t xml:space="preserve"> на этапе спортивной подготовки до двух лет</w:t>
      </w:r>
      <w:r w:rsidR="00916282">
        <w:rPr>
          <w:rFonts w:ascii="Times New Roman" w:hAnsi="Times New Roman"/>
          <w:sz w:val="28"/>
          <w:szCs w:val="28"/>
        </w:rPr>
        <w:t xml:space="preserve"> не должна превышать 2-х</w:t>
      </w:r>
      <w:r w:rsidRPr="004C4EF2">
        <w:rPr>
          <w:rFonts w:ascii="Times New Roman" w:hAnsi="Times New Roman"/>
          <w:sz w:val="28"/>
          <w:szCs w:val="28"/>
        </w:rPr>
        <w:t xml:space="preserve"> акад</w:t>
      </w:r>
      <w:r>
        <w:rPr>
          <w:rFonts w:ascii="Times New Roman" w:hAnsi="Times New Roman"/>
          <w:sz w:val="28"/>
          <w:szCs w:val="28"/>
        </w:rPr>
        <w:t xml:space="preserve">емических часов.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sz w:val="28"/>
          <w:szCs w:val="28"/>
        </w:rPr>
        <w:t xml:space="preserve"> на этапе спортивной подготовки свыше д</w:t>
      </w:r>
      <w:r w:rsidR="00916282">
        <w:rPr>
          <w:rFonts w:ascii="Times New Roman" w:hAnsi="Times New Roman"/>
          <w:sz w:val="28"/>
          <w:szCs w:val="28"/>
        </w:rPr>
        <w:t>вух лет не должна превышать 3-х</w:t>
      </w:r>
      <w:r w:rsidRPr="004C4EF2">
        <w:rPr>
          <w:rFonts w:ascii="Times New Roman" w:hAnsi="Times New Roman"/>
          <w:sz w:val="28"/>
          <w:szCs w:val="28"/>
        </w:rPr>
        <w:t xml:space="preserve"> акад</w:t>
      </w:r>
      <w:r>
        <w:rPr>
          <w:rFonts w:ascii="Times New Roman" w:hAnsi="Times New Roman"/>
          <w:sz w:val="28"/>
          <w:szCs w:val="28"/>
        </w:rPr>
        <w:t xml:space="preserve">емических часов.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sz w:val="28"/>
          <w:szCs w:val="28"/>
        </w:rPr>
        <w:t xml:space="preserve"> на этапе совершенствования спортивного мастерстава спортивной подго</w:t>
      </w:r>
      <w:r w:rsidR="00916282">
        <w:rPr>
          <w:rFonts w:ascii="Times New Roman" w:hAnsi="Times New Roman"/>
          <w:sz w:val="28"/>
          <w:szCs w:val="28"/>
        </w:rPr>
        <w:t>товки не должна превышать 4-</w:t>
      </w:r>
      <w:r>
        <w:rPr>
          <w:rFonts w:ascii="Times New Roman" w:hAnsi="Times New Roman"/>
          <w:sz w:val="28"/>
          <w:szCs w:val="28"/>
        </w:rPr>
        <w:t>х</w:t>
      </w:r>
      <w:r w:rsidRPr="004C4EF2">
        <w:rPr>
          <w:rFonts w:ascii="Times New Roman" w:hAnsi="Times New Roman"/>
          <w:sz w:val="28"/>
          <w:szCs w:val="28"/>
        </w:rPr>
        <w:t xml:space="preserve"> акад</w:t>
      </w:r>
      <w:r>
        <w:rPr>
          <w:rFonts w:ascii="Times New Roman" w:hAnsi="Times New Roman"/>
          <w:sz w:val="28"/>
          <w:szCs w:val="28"/>
        </w:rPr>
        <w:t xml:space="preserve">емических часов.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82">
        <w:rPr>
          <w:rFonts w:ascii="Times New Roman" w:hAnsi="Times New Roman"/>
          <w:sz w:val="28"/>
          <w:szCs w:val="28"/>
        </w:rPr>
        <w:t>Программа является основным документом при организац</w:t>
      </w:r>
      <w:r w:rsidR="00916282">
        <w:rPr>
          <w:rFonts w:ascii="Times New Roman" w:hAnsi="Times New Roman"/>
          <w:sz w:val="28"/>
          <w:szCs w:val="28"/>
        </w:rPr>
        <w:t>ии и проведении занятий по спортивной гимнастике  в М</w:t>
      </w:r>
      <w:r w:rsidRPr="00916282">
        <w:rPr>
          <w:rFonts w:ascii="Times New Roman" w:hAnsi="Times New Roman"/>
          <w:sz w:val="28"/>
          <w:szCs w:val="28"/>
        </w:rPr>
        <w:t xml:space="preserve">униципальном </w:t>
      </w:r>
      <w:r w:rsidR="00916282">
        <w:rPr>
          <w:rFonts w:ascii="Times New Roman" w:hAnsi="Times New Roman"/>
          <w:sz w:val="28"/>
          <w:szCs w:val="28"/>
        </w:rPr>
        <w:t xml:space="preserve">автономном образовательном </w:t>
      </w:r>
      <w:r w:rsidRPr="00916282">
        <w:rPr>
          <w:rFonts w:ascii="Times New Roman" w:hAnsi="Times New Roman"/>
          <w:sz w:val="28"/>
          <w:szCs w:val="28"/>
        </w:rPr>
        <w:t>учреждении дополнительного образования</w:t>
      </w:r>
      <w:r w:rsidR="00916282">
        <w:rPr>
          <w:rFonts w:ascii="Times New Roman" w:hAnsi="Times New Roman"/>
          <w:sz w:val="28"/>
          <w:szCs w:val="28"/>
        </w:rPr>
        <w:t xml:space="preserve"> муниципального образования город Ирбит</w:t>
      </w:r>
      <w:r w:rsidRPr="00916282">
        <w:rPr>
          <w:rFonts w:ascii="Times New Roman" w:hAnsi="Times New Roman"/>
          <w:sz w:val="28"/>
          <w:szCs w:val="28"/>
        </w:rPr>
        <w:t xml:space="preserve"> </w:t>
      </w:r>
      <w:r w:rsidR="00916282">
        <w:rPr>
          <w:rFonts w:ascii="Times New Roman" w:hAnsi="Times New Roman"/>
          <w:sz w:val="28"/>
          <w:szCs w:val="28"/>
        </w:rPr>
        <w:t>«</w:t>
      </w:r>
      <w:r w:rsidRPr="00916282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916282">
        <w:rPr>
          <w:rFonts w:ascii="Times New Roman" w:hAnsi="Times New Roman"/>
          <w:sz w:val="28"/>
          <w:szCs w:val="28"/>
        </w:rPr>
        <w:t>»</w:t>
      </w:r>
      <w:r w:rsidRPr="00916282">
        <w:rPr>
          <w:rFonts w:ascii="Times New Roman" w:hAnsi="Times New Roman"/>
          <w:sz w:val="28"/>
          <w:szCs w:val="28"/>
        </w:rPr>
        <w:t xml:space="preserve">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Программы учитывает особенности подготовки учащихся по спортивной гимнастике, в том числе: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большой объем разносторонней физической подготовки в общем объеме тренировочного процесса;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39208F" w:rsidRDefault="00916282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9208F">
        <w:rPr>
          <w:rFonts w:ascii="Times New Roman" w:hAnsi="Times New Roman"/>
          <w:sz w:val="28"/>
          <w:szCs w:val="28"/>
        </w:rPr>
        <w:t>необходимой продолжительностью индивидуальной соревновательной подготовки, характерной для избранного вида спорта;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39208F" w:rsidRDefault="0039208F" w:rsidP="003920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перспективность спортсмена выявляется на основе наличия комплексов специальных физических качеств</w:t>
      </w:r>
    </w:p>
    <w:p w:rsidR="00916282" w:rsidRDefault="0039208F" w:rsidP="003920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8F">
        <w:rPr>
          <w:rFonts w:ascii="Times New Roman" w:hAnsi="Times New Roman"/>
          <w:sz w:val="28"/>
          <w:szCs w:val="28"/>
        </w:rPr>
        <w:t xml:space="preserve">Организация тренировочного процесса осуществляется в течение учебного года. Построение спортивной подготовки зависит от календаря спортивных соревнований, периодизации спортивной подготовки. Тренировочный процесс осуществляется в соответствии с годовым тренировочным планом, рассчитанным на 52 недели. </w:t>
      </w:r>
    </w:p>
    <w:p w:rsidR="0039208F" w:rsidRPr="00FE43B3" w:rsidRDefault="0039208F" w:rsidP="003920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08F">
        <w:rPr>
          <w:rFonts w:ascii="Times New Roman" w:hAnsi="Times New Roman"/>
          <w:sz w:val="28"/>
          <w:szCs w:val="28"/>
        </w:rPr>
        <w:t>Физические нагрузки в отношении лиц, проходящих спортивную подготовку, назначаются трен</w:t>
      </w:r>
      <w:r w:rsidR="00916282">
        <w:rPr>
          <w:rFonts w:ascii="Times New Roman" w:hAnsi="Times New Roman"/>
          <w:sz w:val="28"/>
          <w:szCs w:val="28"/>
        </w:rPr>
        <w:t>ером,</w:t>
      </w:r>
      <w:r w:rsidRPr="0039208F">
        <w:rPr>
          <w:rFonts w:ascii="Times New Roman" w:hAnsi="Times New Roman"/>
          <w:sz w:val="28"/>
          <w:szCs w:val="28"/>
        </w:rPr>
        <w:t xml:space="preserve">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</w:t>
      </w:r>
      <w:r w:rsidRPr="00FE43B3">
        <w:rPr>
          <w:rFonts w:ascii="Times New Roman" w:hAnsi="Times New Roman"/>
          <w:sz w:val="28"/>
          <w:szCs w:val="28"/>
        </w:rPr>
        <w:t xml:space="preserve">спортивной подготовки по спортивной гимнастике. </w:t>
      </w:r>
    </w:p>
    <w:p w:rsidR="00916282" w:rsidRDefault="00FE43B3" w:rsidP="00FE4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3B3">
        <w:rPr>
          <w:rFonts w:ascii="Times New Roman" w:hAnsi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</w:t>
      </w:r>
    </w:p>
    <w:p w:rsidR="00FE43B3" w:rsidRPr="00FE43B3" w:rsidRDefault="00FE43B3" w:rsidP="00FE4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3B3">
        <w:rPr>
          <w:rFonts w:ascii="Times New Roman" w:hAnsi="Times New Roman"/>
          <w:sz w:val="28"/>
          <w:szCs w:val="28"/>
        </w:rPr>
        <w:t xml:space="preserve">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Тренировочные группы (группы</w:t>
      </w: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спортивной специализации) формируются на конкурсной основе из здоровых и практически здоровых учащихся, проявивших способности к занятиям спортивной гимнастикой, </w:t>
      </w: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прошедших необходимую подготовку не менее одного года и выполнивших приемные нормативы по общефизической и специальной подготовке. 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этапа 5 лет.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задачи подготовки: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укрепление здоровья, закаливание;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устранение недостатков в уровне физической подготовленности;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освоение и совершенствование выполнения упражнений на гимнастических снарядах;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планомерное повышение уровня общей и специальной физической подготовленности; гармоничное совершенствование физических качеств.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воспитание физических, морально-этических и волевых качеств; профилактика вредных привычек и правонарушений.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 спортивного совершенствования (СС). 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Группы формируются из спортсменов,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успешно прошедших этап подготовки в тренировочных группах, выполнивших нормативы общей физической и специальной физической подготовки для зачисления в группы на этап совершенствования спортивного мастерства и спортивный разряд кандидата в мастера спорта. 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Продолжительность этапа без ограничений. На данном и последующем этапе подготовка спортсменов идет на основании индивидуальных планов.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задачи подготовки: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общего уровня функциональной подготовки;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постепенная подготовка организма юных спортсменов к максимальным нагрузкам,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характерным для этапа спортивного совершенствования;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-дальнейшее совершенствование технической и тактической подготовленности;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мотивации на перенесение больших тренировочных нагрузок и целевой установки на спортивное совершенствование.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 высшего спортивного мастерства (ВСМ).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Группы формируются из чисел перспективных спортсменов, успешно прошедших предыдущий этап, выполнивших нормативы общей физической и специальной физической подготовки для зачисления в группы на этап высшего спортивного мастерства, норматив мастера спорта и являющихся кандидатами в состав сборных команд России. Возраст спортсмена не ограничивается, если его результаты стабильны и соответствуют требованиям этапа высшего спортивного мастерства.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задачи подготовки: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освоение нагрузок, характерных для современного спорта высших достижений;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совершенствование специальных физических качеств и поддержание высокого уровня функциональной подготовленности и спортивной мотивации;</w:t>
      </w:r>
    </w:p>
    <w:p w:rsidR="00FE43B3" w:rsidRPr="00FE43B3" w:rsidRDefault="00FE43B3" w:rsidP="00FE43B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индивидуализация силовой, технико-тактической, психической и морально-волевой подготовленности;</w:t>
      </w:r>
    </w:p>
    <w:p w:rsidR="0039208F" w:rsidRPr="00916282" w:rsidRDefault="00FE43B3" w:rsidP="0091628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B3">
        <w:rPr>
          <w:rFonts w:ascii="Times New Roman" w:eastAsia="Times New Roman" w:hAnsi="Times New Roman"/>
          <w:bCs/>
          <w:sz w:val="28"/>
          <w:szCs w:val="28"/>
          <w:lang w:eastAsia="ru-RU"/>
        </w:rPr>
        <w:t>- сохранение здоровья.</w:t>
      </w:r>
    </w:p>
    <w:p w:rsidR="00FE43B3" w:rsidRDefault="00FE43B3" w:rsidP="00FE4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</w:t>
      </w:r>
      <w:r w:rsidR="00916282">
        <w:rPr>
          <w:rFonts w:ascii="Times New Roman" w:hAnsi="Times New Roman"/>
          <w:sz w:val="28"/>
          <w:szCs w:val="28"/>
        </w:rPr>
        <w:t>граммы обеспечивается тренерами</w:t>
      </w:r>
      <w:r>
        <w:rPr>
          <w:rFonts w:ascii="Times New Roman" w:hAnsi="Times New Roman"/>
          <w:sz w:val="28"/>
          <w:szCs w:val="28"/>
        </w:rPr>
        <w:t xml:space="preserve"> отделения спортивной гимнастики, имеющими профессиональное образование и категории тренерско-педагогической квалификации.</w:t>
      </w:r>
    </w:p>
    <w:p w:rsidR="00133A50" w:rsidRPr="00133A50" w:rsidRDefault="00133A50" w:rsidP="00133A50">
      <w:pPr>
        <w:rPr>
          <w:sz w:val="28"/>
          <w:szCs w:val="28"/>
        </w:rPr>
      </w:pPr>
    </w:p>
    <w:sectPr w:rsidR="00133A50" w:rsidRPr="0013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8"/>
    <w:rsid w:val="00133A50"/>
    <w:rsid w:val="002B6998"/>
    <w:rsid w:val="0039208F"/>
    <w:rsid w:val="005E51B5"/>
    <w:rsid w:val="00916282"/>
    <w:rsid w:val="00CF29CD"/>
    <w:rsid w:val="00E93E4F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35A9-8B3C-4A2A-AD0E-3C6BADC6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B5"/>
    <w:pPr>
      <w:ind w:left="720"/>
      <w:contextualSpacing/>
    </w:pPr>
  </w:style>
  <w:style w:type="table" w:styleId="a4">
    <w:name w:val="Table Grid"/>
    <w:basedOn w:val="a1"/>
    <w:uiPriority w:val="39"/>
    <w:rsid w:val="00FE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Для аннотации"/>
    <w:basedOn w:val="a"/>
    <w:link w:val="a6"/>
    <w:qFormat/>
    <w:rsid w:val="00916282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Для аннотации Знак"/>
    <w:basedOn w:val="a0"/>
    <w:link w:val="a5"/>
    <w:rsid w:val="0091628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2020-11-24T05:22:00Z</dcterms:created>
  <dcterms:modified xsi:type="dcterms:W3CDTF">2020-12-11T09:44:00Z</dcterms:modified>
</cp:coreProperties>
</file>